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media/image3.jpeg" ContentType="image/jpe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sz w:val="28"/>
          <w:szCs w:val="28"/>
        </w:rPr>
      </w:pPr>
      <w:r>
        <w:rPr>
          <w:sz w:val="28"/>
          <w:szCs w:val="28"/>
        </w:rPr>
        <mc:AlternateContent>
          <mc:Choice Requires="wps">
            <w:drawing>
              <wp:anchor behindDoc="1" distT="0" distB="0" distL="0" distR="0" simplePos="0" locked="0" layoutInCell="0" allowOverlap="1" relativeHeight="4">
                <wp:simplePos x="0" y="0"/>
                <wp:positionH relativeFrom="column">
                  <wp:posOffset>3707765</wp:posOffset>
                </wp:positionH>
                <wp:positionV relativeFrom="paragraph">
                  <wp:posOffset>-139700</wp:posOffset>
                </wp:positionV>
                <wp:extent cx="3091815" cy="667385"/>
                <wp:effectExtent l="0" t="0" r="0" b="0"/>
                <wp:wrapNone/>
                <wp:docPr id="1" name="Shape 3"/>
                <a:graphic xmlns:a="http://schemas.openxmlformats.org/drawingml/2006/main">
                  <a:graphicData uri="http://schemas.microsoft.com/office/word/2010/wordprocessingShape">
                    <wps:wsp>
                      <wps:cNvSpPr/>
                      <wps:spPr>
                        <a:xfrm>
                          <a:off x="0" y="0"/>
                          <a:ext cx="3091680" cy="667440"/>
                        </a:xfrm>
                        <a:prstGeom prst="rect">
                          <a:avLst/>
                        </a:prstGeom>
                        <a:solidFill>
                          <a:srgbClr val="ffffff"/>
                        </a:solidFill>
                        <a:ln w="0">
                          <a:noFill/>
                        </a:ln>
                      </wps:spPr>
                      <wps:style>
                        <a:lnRef idx="0"/>
                        <a:fillRef idx="0"/>
                        <a:effectRef idx="0"/>
                        <a:fontRef idx="minor"/>
                      </wps:style>
                      <wps:txbx>
                        <w:txbxContent>
                          <w:p>
                            <w:pPr>
                              <w:pStyle w:val="Ietvarasaturs"/>
                              <w:spacing w:lineRule="exact" w:line="240" w:before="0" w:after="0"/>
                              <w:ind w:left="720" w:right="0" w:firstLine="2160"/>
                              <w:jc w:val="center"/>
                              <w:rPr/>
                            </w:pPr>
                            <w:r>
                              <w:rPr>
                                <w:rFonts w:eastAsia="Calibri" w:cs="Calibri"/>
                                <w:b w:val="false"/>
                                <w:i w:val="false"/>
                                <w:caps w:val="false"/>
                                <w:smallCaps w:val="false"/>
                                <w:strike w:val="false"/>
                                <w:dstrike w:val="false"/>
                                <w:color w:val="000000"/>
                                <w:position w:val="0"/>
                                <w:sz w:val="22"/>
                                <w:sz w:val="22"/>
                                <w:vertAlign w:val="baseline"/>
                              </w:rPr>
                              <w:t xml:space="preserve">    </w:t>
                            </w:r>
                            <w:r>
                              <w:rPr>
                                <w:rFonts w:eastAsia="Calibri" w:cs="Calibri"/>
                                <w:b w:val="false"/>
                                <w:i w:val="false"/>
                                <w:caps w:val="false"/>
                                <w:smallCaps w:val="false"/>
                                <w:strike w:val="false"/>
                                <w:dstrike w:val="false"/>
                                <w:color w:val="000000"/>
                                <w:position w:val="0"/>
                                <w:sz w:val="22"/>
                                <w:sz w:val="22"/>
                                <w:vertAlign w:val="baseline"/>
                              </w:rPr>
                              <w:t>APSTIPRINU:</w:t>
                            </w:r>
                          </w:p>
                          <w:p>
                            <w:pPr>
                              <w:pStyle w:val="Ietvarasaturs"/>
                              <w:spacing w:lineRule="exact" w:line="240" w:before="0" w:after="0"/>
                              <w:ind w:left="720" w:right="0" w:firstLine="2160"/>
                              <w:jc w:val="right"/>
                              <w:rPr>
                                <w:color w:val="000000"/>
                              </w:rPr>
                            </w:pPr>
                            <w:r>
                              <w:rPr>
                                <w:color w:val="000000"/>
                              </w:rPr>
                            </w:r>
                          </w:p>
                          <w:p>
                            <w:pPr>
                              <w:pStyle w:val="Ietvarasaturs"/>
                              <w:spacing w:lineRule="exact" w:line="240" w:before="0" w:after="0"/>
                              <w:ind w:left="0" w:right="0" w:hanging="0"/>
                              <w:jc w:val="right"/>
                              <w:rPr/>
                            </w:pPr>
                            <w:r>
                              <w:rPr>
                                <w:rFonts w:eastAsia="Calibri" w:cs="Calibri"/>
                                <w:b w:val="false"/>
                                <w:i w:val="false"/>
                                <w:caps w:val="false"/>
                                <w:smallCaps w:val="false"/>
                                <w:strike w:val="false"/>
                                <w:dstrike w:val="false"/>
                                <w:color w:val="000000"/>
                                <w:position w:val="0"/>
                                <w:sz w:val="22"/>
                                <w:sz w:val="22"/>
                                <w:vertAlign w:val="baseline"/>
                              </w:rPr>
                              <w:t>Cēsu BJC direktors J.Vītols</w:t>
                            </w:r>
                          </w:p>
                        </w:txbxContent>
                      </wps:txbx>
                      <wps:bodyPr anchor="t">
                        <a:noAutofit/>
                      </wps:bodyPr>
                    </wps:wsp>
                  </a:graphicData>
                </a:graphic>
              </wp:anchor>
            </w:drawing>
          </mc:Choice>
          <mc:Fallback>
            <w:pict>
              <v:rect id="shape_0" ID="Shape 3" path="m0,0l-2147483645,0l-2147483645,-2147483646l0,-2147483646xe" fillcolor="white" stroked="f" o:allowincell="f" style="position:absolute;margin-left:291.95pt;margin-top:-11pt;width:243.4pt;height:52.5pt;mso-wrap-style:square;v-text-anchor:top">
                <v:fill o:detectmouseclick="t" type="solid" color2="black"/>
                <v:stroke color="#3465a4" joinstyle="round" endcap="flat"/>
                <v:textbox>
                  <w:txbxContent>
                    <w:p>
                      <w:pPr>
                        <w:pStyle w:val="Ietvarasaturs"/>
                        <w:spacing w:lineRule="exact" w:line="240" w:before="0" w:after="0"/>
                        <w:ind w:left="720" w:right="0" w:firstLine="2160"/>
                        <w:jc w:val="center"/>
                        <w:rPr/>
                      </w:pPr>
                      <w:r>
                        <w:rPr>
                          <w:rFonts w:eastAsia="Calibri" w:cs="Calibri"/>
                          <w:b w:val="false"/>
                          <w:i w:val="false"/>
                          <w:caps w:val="false"/>
                          <w:smallCaps w:val="false"/>
                          <w:strike w:val="false"/>
                          <w:dstrike w:val="false"/>
                          <w:color w:val="000000"/>
                          <w:position w:val="0"/>
                          <w:sz w:val="22"/>
                          <w:sz w:val="22"/>
                          <w:vertAlign w:val="baseline"/>
                        </w:rPr>
                        <w:t xml:space="preserve">    </w:t>
                      </w:r>
                      <w:r>
                        <w:rPr>
                          <w:rFonts w:eastAsia="Calibri" w:cs="Calibri"/>
                          <w:b w:val="false"/>
                          <w:i w:val="false"/>
                          <w:caps w:val="false"/>
                          <w:smallCaps w:val="false"/>
                          <w:strike w:val="false"/>
                          <w:dstrike w:val="false"/>
                          <w:color w:val="000000"/>
                          <w:position w:val="0"/>
                          <w:sz w:val="22"/>
                          <w:sz w:val="22"/>
                          <w:vertAlign w:val="baseline"/>
                        </w:rPr>
                        <w:t>APSTIPRINU:</w:t>
                      </w:r>
                    </w:p>
                    <w:p>
                      <w:pPr>
                        <w:pStyle w:val="Ietvarasaturs"/>
                        <w:spacing w:lineRule="exact" w:line="240" w:before="0" w:after="0"/>
                        <w:ind w:left="720" w:right="0" w:firstLine="2160"/>
                        <w:jc w:val="right"/>
                        <w:rPr>
                          <w:color w:val="000000"/>
                        </w:rPr>
                      </w:pPr>
                      <w:r>
                        <w:rPr>
                          <w:color w:val="000000"/>
                        </w:rPr>
                      </w:r>
                    </w:p>
                    <w:p>
                      <w:pPr>
                        <w:pStyle w:val="Ietvarasaturs"/>
                        <w:spacing w:lineRule="exact" w:line="240" w:before="0" w:after="0"/>
                        <w:ind w:left="0" w:right="0" w:hanging="0"/>
                        <w:jc w:val="right"/>
                        <w:rPr/>
                      </w:pPr>
                      <w:r>
                        <w:rPr>
                          <w:rFonts w:eastAsia="Calibri" w:cs="Calibri"/>
                          <w:b w:val="false"/>
                          <w:i w:val="false"/>
                          <w:caps w:val="false"/>
                          <w:smallCaps w:val="false"/>
                          <w:strike w:val="false"/>
                          <w:dstrike w:val="false"/>
                          <w:color w:val="000000"/>
                          <w:position w:val="0"/>
                          <w:sz w:val="22"/>
                          <w:sz w:val="22"/>
                          <w:vertAlign w:val="baseline"/>
                        </w:rPr>
                        <w:t>Cēsu BJC direktors J.Vītols</w:t>
                      </w:r>
                    </w:p>
                  </w:txbxContent>
                </v:textbox>
                <w10:wrap type="none"/>
              </v:rect>
            </w:pict>
          </mc:Fallback>
        </mc:AlternateContent>
      </w:r>
    </w:p>
    <w:p>
      <w:pPr>
        <w:pStyle w:val="LO-normal"/>
        <w:spacing w:lineRule="auto" w:line="240" w:before="0" w:after="0"/>
        <w:rPr>
          <w:sz w:val="28"/>
          <w:szCs w:val="28"/>
        </w:rPr>
      </w:pPr>
      <w:r>
        <w:rPr>
          <w:sz w:val="28"/>
          <w:szCs w:val="28"/>
        </w:rPr>
      </w:r>
    </w:p>
    <w:p>
      <w:pPr>
        <w:pStyle w:val="LO-normal"/>
        <w:spacing w:lineRule="auto" w:line="240" w:before="0" w:after="0"/>
        <w:rPr>
          <w:sz w:val="20"/>
          <w:szCs w:val="20"/>
        </w:rPr>
      </w:pPr>
      <w:r>
        <w:rPr>
          <w:sz w:val="20"/>
          <w:szCs w:val="20"/>
        </w:rPr>
        <w:drawing>
          <wp:anchor behindDoc="1" distT="0" distB="0" distL="0" distR="0" simplePos="0" locked="0" layoutInCell="0" allowOverlap="1" relativeHeight="3">
            <wp:simplePos x="0" y="0"/>
            <wp:positionH relativeFrom="column">
              <wp:posOffset>2545715</wp:posOffset>
            </wp:positionH>
            <wp:positionV relativeFrom="paragraph">
              <wp:posOffset>98425</wp:posOffset>
            </wp:positionV>
            <wp:extent cx="1643380" cy="362585"/>
            <wp:effectExtent l="0" t="0" r="0" b="0"/>
            <wp:wrapNone/>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2"/>
                    <a:stretch>
                      <a:fillRect/>
                    </a:stretch>
                  </pic:blipFill>
                  <pic:spPr bwMode="auto">
                    <a:xfrm>
                      <a:off x="0" y="0"/>
                      <a:ext cx="1643380" cy="362585"/>
                    </a:xfrm>
                    <a:prstGeom prst="rect">
                      <a:avLst/>
                    </a:prstGeom>
                  </pic:spPr>
                </pic:pic>
              </a:graphicData>
            </a:graphic>
          </wp:anchor>
        </w:drawing>
      </w:r>
    </w:p>
    <w:p>
      <w:pPr>
        <w:pStyle w:val="LO-normal"/>
        <w:spacing w:lineRule="auto" w:line="240" w:before="0" w:after="0"/>
        <w:rPr>
          <w:sz w:val="28"/>
          <w:szCs w:val="28"/>
        </w:rPr>
      </w:pPr>
      <w:r>
        <w:rPr>
          <w:sz w:val="28"/>
          <w:szCs w:val="28"/>
        </w:rPr>
      </w:r>
    </w:p>
    <w:p>
      <w:pPr>
        <w:pStyle w:val="LO-normal"/>
        <w:spacing w:lineRule="auto" w:line="240" w:before="0" w:after="0"/>
        <w:rPr>
          <w:sz w:val="28"/>
          <w:szCs w:val="28"/>
        </w:rPr>
      </w:pPr>
      <w:r>
        <w:rPr>
          <w:sz w:val="24"/>
          <w:szCs w:val="24"/>
        </w:rPr>
        <w:br/>
      </w:r>
    </w:p>
    <w:p>
      <w:pPr>
        <w:pStyle w:val="LO-normal"/>
        <w:keepNext w:val="false"/>
        <w:keepLines w:val="false"/>
        <w:pageBreakBefore w:val="false"/>
        <w:widowControl/>
        <w:shd w:val="clear" w:fill="auto"/>
        <w:spacing w:lineRule="auto" w:line="240" w:before="0" w:after="86"/>
        <w:ind w:left="0" w:right="0" w:hanging="0"/>
        <w:jc w:val="center"/>
        <w:rPr>
          <w:rFonts w:ascii="Calibri" w:hAnsi="Calibri" w:eastAsia="Calibri" w:cs="Calibri"/>
          <w:b/>
          <w:i w:val="false"/>
          <w:i w:val="false"/>
          <w:caps w:val="false"/>
          <w:smallCaps w:val="false"/>
          <w:strike w:val="false"/>
          <w:dstrike w:val="false"/>
          <w:color w:val="000000"/>
          <w:position w:val="0"/>
          <w:sz w:val="28"/>
          <w:sz w:val="28"/>
          <w:szCs w:val="28"/>
          <w:u w:val="none"/>
          <w:shd w:fill="auto" w:val="clear"/>
          <w:vertAlign w:val="baseline"/>
        </w:rPr>
      </w:pPr>
      <w:r>
        <w:rPr>
          <w:rFonts w:eastAsia="Calibri" w:cs="Calibri"/>
          <w:b/>
          <w:i w:val="false"/>
          <w:caps w:val="false"/>
          <w:smallCaps w:val="false"/>
          <w:strike w:val="false"/>
          <w:dstrike w:val="false"/>
          <w:color w:val="000000"/>
          <w:position w:val="0"/>
          <w:sz w:val="28"/>
          <w:sz w:val="28"/>
          <w:szCs w:val="28"/>
          <w:u w:val="none"/>
          <w:shd w:fill="auto" w:val="clear"/>
          <w:vertAlign w:val="baseline"/>
        </w:rPr>
        <w:t>Vizuālās un vizuāli plastiskās mākslas konkursa - izstādes “Te sākas mana pasaule”</w:t>
      </w:r>
    </w:p>
    <w:p>
      <w:pPr>
        <w:pStyle w:val="LO-normal"/>
        <w:spacing w:lineRule="auto" w:line="240" w:before="0" w:after="0"/>
        <w:jc w:val="center"/>
        <w:rPr>
          <w:b/>
          <w:sz w:val="24"/>
          <w:szCs w:val="24"/>
        </w:rPr>
      </w:pPr>
      <w:r>
        <w:rPr>
          <w:b/>
          <w:sz w:val="28"/>
          <w:szCs w:val="28"/>
        </w:rPr>
        <w:t>Cēsu novada  1.kārta</w:t>
      </w:r>
      <w:r>
        <w:rPr>
          <w:b/>
          <w:sz w:val="24"/>
          <w:szCs w:val="24"/>
        </w:rPr>
        <w:br/>
      </w:r>
    </w:p>
    <w:p>
      <w:pPr>
        <w:pStyle w:val="LO-normal"/>
        <w:spacing w:lineRule="auto" w:line="240" w:before="0" w:after="0"/>
        <w:jc w:val="center"/>
        <w:rPr>
          <w:b/>
          <w:sz w:val="16"/>
          <w:szCs w:val="16"/>
        </w:rPr>
      </w:pPr>
      <w:r>
        <w:rPr>
          <w:b/>
          <w:sz w:val="16"/>
          <w:szCs w:val="16"/>
        </w:rPr>
      </w:r>
    </w:p>
    <w:p>
      <w:pPr>
        <w:pStyle w:val="LO-normal"/>
        <w:keepNext w:val="false"/>
        <w:keepLines w:val="false"/>
        <w:pageBreakBefore w:val="false"/>
        <w:widowControl/>
        <w:shd w:val="clear" w:fill="auto"/>
        <w:spacing w:lineRule="auto" w:line="276" w:before="0" w:after="200"/>
        <w:ind w:left="0" w:right="0" w:hanging="0"/>
        <w:jc w:val="center"/>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NOLIKUMS</w:t>
      </w:r>
    </w:p>
    <w:p>
      <w:pPr>
        <w:pStyle w:val="LO-normal"/>
        <w:spacing w:lineRule="auto" w:line="240" w:before="0" w:after="0"/>
        <w:jc w:val="center"/>
        <w:rPr>
          <w:i/>
          <w:i/>
          <w:color w:val="FF0000"/>
          <w:sz w:val="14"/>
          <w:szCs w:val="14"/>
        </w:rPr>
      </w:pPr>
      <w:r>
        <w:rPr>
          <w:i/>
          <w:color w:val="FF0000"/>
          <w:sz w:val="14"/>
          <w:szCs w:val="14"/>
        </w:rPr>
      </w:r>
    </w:p>
    <w:tbl>
      <w:tblPr>
        <w:tblStyle w:val="Table1"/>
        <w:tblW w:w="10489" w:type="dxa"/>
        <w:jc w:val="left"/>
        <w:tblInd w:w="-149" w:type="dxa"/>
        <w:tblLayout w:type="fixed"/>
        <w:tblCellMar>
          <w:top w:w="0" w:type="dxa"/>
          <w:left w:w="108" w:type="dxa"/>
          <w:bottom w:w="0" w:type="dxa"/>
          <w:right w:w="108" w:type="dxa"/>
        </w:tblCellMar>
        <w:tblLook w:val="0400"/>
      </w:tblPr>
      <w:tblGrid>
        <w:gridCol w:w="1837"/>
        <w:gridCol w:w="8651"/>
      </w:tblGrid>
      <w:tr>
        <w:trPr>
          <w:trHeight w:val="378" w:hRule="atLeast"/>
        </w:trPr>
        <w:tc>
          <w:tcPr>
            <w:tcW w:w="1837" w:type="dxa"/>
            <w:tcBorders>
              <w:bottom w:val="single" w:sz="4" w:space="0" w:color="000000"/>
              <w:right w:val="single" w:sz="4" w:space="0" w:color="000000"/>
            </w:tcBorders>
          </w:tcPr>
          <w:p>
            <w:pPr>
              <w:pStyle w:val="LO-normal"/>
              <w:widowControl w:val="false"/>
              <w:spacing w:lineRule="auto" w:line="240" w:before="0" w:after="0"/>
              <w:jc w:val="both"/>
              <w:rPr>
                <w:b/>
                <w:sz w:val="24"/>
                <w:szCs w:val="24"/>
              </w:rPr>
            </w:pPr>
            <w:r>
              <w:rPr>
                <w:b/>
                <w:sz w:val="24"/>
                <w:szCs w:val="24"/>
              </w:rPr>
              <w:t>Mērķis</w:t>
            </w:r>
          </w:p>
        </w:tc>
        <w:tc>
          <w:tcPr>
            <w:tcW w:w="8651" w:type="dxa"/>
            <w:tcBorders>
              <w:left w:val="single" w:sz="4" w:space="0" w:color="000000"/>
              <w:bottom w:val="single" w:sz="4" w:space="0" w:color="000000"/>
            </w:tcBorders>
          </w:tcPr>
          <w:p>
            <w:pPr>
              <w:pStyle w:val="Normal"/>
              <w:widowControl w:val="false"/>
              <w:spacing w:before="0" w:after="200"/>
              <w:rPr>
                <w:sz w:val="24"/>
                <w:szCs w:val="24"/>
              </w:rPr>
            </w:pPr>
            <w:r>
              <w:rPr>
                <w:sz w:val="24"/>
                <w:szCs w:val="24"/>
              </w:rPr>
              <w:t>Bērnu un jauniešu kultūras izpratnes un pašizpausmes mākslā lietpratības veicināšana un lokālpatriotisma stiprināšana.</w:t>
            </w:r>
          </w:p>
        </w:tc>
      </w:tr>
      <w:tr>
        <w:trPr>
          <w:trHeight w:val="1287" w:hRule="atLeast"/>
        </w:trPr>
        <w:tc>
          <w:tcPr>
            <w:tcW w:w="1837" w:type="dxa"/>
            <w:tcBorders>
              <w:top w:val="single" w:sz="4" w:space="0" w:color="000000"/>
              <w:bottom w:val="single" w:sz="4" w:space="0" w:color="000000"/>
              <w:right w:val="single" w:sz="4" w:space="0" w:color="000000"/>
            </w:tcBorders>
          </w:tcPr>
          <w:p>
            <w:pPr>
              <w:pStyle w:val="LO-normal"/>
              <w:widowControl w:val="false"/>
              <w:spacing w:lineRule="auto" w:line="240" w:before="0" w:after="0"/>
              <w:jc w:val="both"/>
              <w:rPr>
                <w:b/>
                <w:sz w:val="24"/>
                <w:szCs w:val="24"/>
              </w:rPr>
            </w:pPr>
            <w:r>
              <w:rPr>
                <w:b/>
                <w:sz w:val="24"/>
                <w:szCs w:val="24"/>
              </w:rPr>
              <w:t>Uzdevumi</w:t>
            </w:r>
          </w:p>
        </w:tc>
        <w:tc>
          <w:tcPr>
            <w:tcW w:w="8651" w:type="dxa"/>
            <w:tcBorders>
              <w:top w:val="single" w:sz="4" w:space="0" w:color="000000"/>
              <w:left w:val="single" w:sz="4" w:space="0" w:color="000000"/>
              <w:bottom w:val="single" w:sz="4" w:space="0" w:color="000000"/>
            </w:tcBorders>
          </w:tcPr>
          <w:p>
            <w:pPr>
              <w:pStyle w:val="Normal"/>
              <w:widowControl w:val="false"/>
              <w:numPr>
                <w:ilvl w:val="0"/>
                <w:numId w:val="5"/>
              </w:numPr>
              <w:rPr>
                <w:sz w:val="24"/>
                <w:szCs w:val="24"/>
              </w:rPr>
            </w:pPr>
            <w:r>
              <w:rPr>
                <w:sz w:val="24"/>
                <w:szCs w:val="24"/>
              </w:rPr>
              <w:t xml:space="preserve">Veicināt bērnu un jauniešu radošo spēju attīstību un iniciatīvu izteikt sevi ar dažādiem mākslas izteiksmes līdzekļiem; </w:t>
            </w:r>
          </w:p>
          <w:p>
            <w:pPr>
              <w:pStyle w:val="Normal"/>
              <w:widowControl w:val="false"/>
              <w:numPr>
                <w:ilvl w:val="0"/>
                <w:numId w:val="5"/>
              </w:numPr>
              <w:rPr>
                <w:sz w:val="24"/>
                <w:szCs w:val="24"/>
              </w:rPr>
            </w:pPr>
            <w:r>
              <w:rPr>
                <w:sz w:val="24"/>
                <w:szCs w:val="24"/>
              </w:rPr>
              <w:t xml:space="preserve">Rosināt darināt/veidot darbus kā prezentācijas priekšmetus par savu dzimto vietu un/vai kultūrvēsturisko novadu </w:t>
            </w:r>
          </w:p>
          <w:p>
            <w:pPr>
              <w:pStyle w:val="Normal"/>
              <w:widowControl w:val="false"/>
              <w:numPr>
                <w:ilvl w:val="0"/>
                <w:numId w:val="5"/>
              </w:numPr>
              <w:rPr>
                <w:sz w:val="24"/>
                <w:szCs w:val="24"/>
              </w:rPr>
            </w:pPr>
            <w:r>
              <w:rPr>
                <w:sz w:val="24"/>
                <w:szCs w:val="24"/>
              </w:rPr>
              <w:t>Sekmēt mākslas pulciņu interešu izglītības pedagogu sadarbību un pieredzes apmaiņu;</w:t>
            </w:r>
          </w:p>
          <w:p>
            <w:pPr>
              <w:pStyle w:val="LO-normal"/>
              <w:keepNext w:val="false"/>
              <w:keepLines w:val="false"/>
              <w:widowControl w:val="false"/>
              <w:numPr>
                <w:ilvl w:val="0"/>
                <w:numId w:val="5"/>
              </w:numPr>
              <w:shd w:val="clear" w:fill="auto"/>
              <w:spacing w:lineRule="auto" w:line="240" w:before="0" w:after="0"/>
              <w:ind w:left="720" w:right="0" w:hanging="36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Izvērtēt interešu izglītības mākslas pulciņu audzēkņu darbus un noteikt dalībniekus Vidzemes kultūrvēsturiskā novada konkursa kārtai.</w:t>
            </w:r>
          </w:p>
        </w:tc>
      </w:tr>
      <w:tr>
        <w:trPr>
          <w:trHeight w:val="263" w:hRule="atLeast"/>
        </w:trPr>
        <w:tc>
          <w:tcPr>
            <w:tcW w:w="1837" w:type="dxa"/>
            <w:tcBorders>
              <w:top w:val="single" w:sz="4" w:space="0" w:color="000000"/>
              <w:bottom w:val="single" w:sz="4" w:space="0" w:color="000000"/>
              <w:right w:val="single" w:sz="4" w:space="0" w:color="000000"/>
            </w:tcBorders>
          </w:tcPr>
          <w:p>
            <w:pPr>
              <w:pStyle w:val="LO-normal"/>
              <w:widowControl w:val="false"/>
              <w:spacing w:lineRule="auto" w:line="240" w:before="0" w:after="0"/>
              <w:jc w:val="both"/>
              <w:rPr>
                <w:b/>
                <w:sz w:val="24"/>
                <w:szCs w:val="24"/>
              </w:rPr>
            </w:pPr>
            <w:r>
              <w:rPr>
                <w:b/>
                <w:sz w:val="24"/>
                <w:szCs w:val="24"/>
              </w:rPr>
              <w:t xml:space="preserve">Organizators </w:t>
            </w:r>
          </w:p>
        </w:tc>
        <w:tc>
          <w:tcPr>
            <w:tcW w:w="8651" w:type="dxa"/>
            <w:tcBorders>
              <w:top w:val="single" w:sz="4" w:space="0" w:color="000000"/>
              <w:left w:val="single" w:sz="4" w:space="0" w:color="000000"/>
              <w:bottom w:val="single" w:sz="4" w:space="0" w:color="000000"/>
            </w:tcBorders>
          </w:tcPr>
          <w:p>
            <w:pPr>
              <w:pStyle w:val="LO-normal"/>
              <w:widowControl w:val="false"/>
              <w:spacing w:lineRule="auto" w:line="240" w:before="0" w:after="0"/>
              <w:jc w:val="both"/>
              <w:rPr>
                <w:sz w:val="24"/>
                <w:szCs w:val="24"/>
              </w:rPr>
            </w:pPr>
            <w:r>
              <w:rPr>
                <w:sz w:val="24"/>
                <w:szCs w:val="24"/>
              </w:rPr>
              <w:t>Cēsu Bērnu un jauniešu centrs (turpmāk - CBJC) sadarbībā ar Valsts Izglītības attīstības aģentūru (turpmāk - VIAA).</w:t>
            </w:r>
          </w:p>
          <w:p>
            <w:pPr>
              <w:pStyle w:val="LO-normal"/>
              <w:widowControl w:val="false"/>
              <w:spacing w:lineRule="auto" w:line="240" w:before="0" w:after="0"/>
              <w:jc w:val="both"/>
              <w:rPr>
                <w:sz w:val="24"/>
                <w:szCs w:val="24"/>
              </w:rPr>
            </w:pPr>
            <w:r>
              <w:rPr>
                <w:sz w:val="24"/>
                <w:szCs w:val="24"/>
              </w:rPr>
            </w:r>
          </w:p>
        </w:tc>
      </w:tr>
      <w:tr>
        <w:trPr>
          <w:trHeight w:val="263" w:hRule="atLeast"/>
        </w:trPr>
        <w:tc>
          <w:tcPr>
            <w:tcW w:w="1837" w:type="dxa"/>
            <w:tcBorders>
              <w:top w:val="single" w:sz="4" w:space="0" w:color="000000"/>
              <w:bottom w:val="single" w:sz="4" w:space="0" w:color="000000"/>
              <w:right w:val="single" w:sz="4" w:space="0" w:color="000000"/>
            </w:tcBorders>
          </w:tcPr>
          <w:p>
            <w:pPr>
              <w:pStyle w:val="LO-normal"/>
              <w:widowControl w:val="false"/>
              <w:spacing w:lineRule="auto" w:line="240" w:before="0" w:after="0"/>
              <w:jc w:val="both"/>
              <w:rPr>
                <w:b/>
              </w:rPr>
            </w:pPr>
            <w:r>
              <w:rPr>
                <w:b/>
                <w:sz w:val="24"/>
                <w:szCs w:val="24"/>
              </w:rPr>
              <w:t>Dalībnieki</w:t>
            </w:r>
          </w:p>
        </w:tc>
        <w:tc>
          <w:tcPr>
            <w:tcW w:w="8651" w:type="dxa"/>
            <w:tcBorders>
              <w:top w:val="single" w:sz="4" w:space="0" w:color="000000"/>
              <w:left w:val="single" w:sz="4" w:space="0" w:color="000000"/>
              <w:bottom w:val="single" w:sz="4" w:space="0" w:color="000000"/>
            </w:tcBorders>
          </w:tcPr>
          <w:p>
            <w:pPr>
              <w:pStyle w:val="LO-normal"/>
              <w:widowControl w:val="false"/>
              <w:spacing w:lineRule="auto" w:line="240" w:before="0" w:after="0"/>
              <w:jc w:val="both"/>
              <w:rPr>
                <w:sz w:val="16"/>
                <w:szCs w:val="16"/>
              </w:rPr>
            </w:pPr>
            <w:r>
              <w:rPr>
                <w:sz w:val="24"/>
                <w:szCs w:val="24"/>
              </w:rPr>
              <w:t>Cēsu novada interešu izglītības un vispārizglītojošo izglītības iestāžu programmu dalībnieki.</w:t>
            </w:r>
          </w:p>
          <w:p>
            <w:pPr>
              <w:pStyle w:val="LO-normal"/>
              <w:widowControl w:val="false"/>
              <w:spacing w:lineRule="auto" w:line="240" w:before="0" w:after="0"/>
              <w:jc w:val="both"/>
              <w:rPr>
                <w:i/>
                <w:i/>
                <w:sz w:val="18"/>
                <w:szCs w:val="18"/>
              </w:rPr>
            </w:pPr>
            <w:r>
              <w:rPr>
                <w:i/>
                <w:sz w:val="18"/>
                <w:szCs w:val="18"/>
              </w:rPr>
              <w:t>Dalībnieki un viņu darbi pasākuma laikā tiks fotografēti un filmēti, un fotogrāfijas un audiovizuālais materiāls var tikt publiskots ar mērķi popularizēt bērnu un jauniešu radošās un mākslinieciskās aktivitātes un atspoguļot to norises sabiedrības interesēs un kultūrvēsturisko liecību saglabāšanā.</w:t>
            </w:r>
          </w:p>
          <w:p>
            <w:pPr>
              <w:pStyle w:val="LO-normal"/>
              <w:widowControl w:val="false"/>
              <w:spacing w:lineRule="auto" w:line="240" w:before="0" w:after="0"/>
              <w:jc w:val="both"/>
              <w:rPr>
                <w:i/>
                <w:i/>
                <w:sz w:val="18"/>
                <w:szCs w:val="18"/>
              </w:rPr>
            </w:pPr>
            <w:r>
              <w:rPr>
                <w:i/>
                <w:sz w:val="18"/>
                <w:szCs w:val="18"/>
              </w:rPr>
              <w:t>Dalībnieka pedagogs ir informēts par pilngadīga dalībnieka un nepilngadīga dalībnieka vecāka vai aizbildņa rakstisku piekrišanu par to, ka dalībnieks tiks fiksēts audio, audiovizuālā un fotogrāfiju veidā un viņa personas dati tiks apstrādāti.</w:t>
            </w:r>
          </w:p>
          <w:p>
            <w:pPr>
              <w:pStyle w:val="LO-normal"/>
              <w:widowControl w:val="false"/>
              <w:spacing w:lineRule="auto" w:line="240" w:before="0" w:after="0"/>
              <w:jc w:val="both"/>
              <w:rPr>
                <w:i/>
                <w:i/>
                <w:sz w:val="18"/>
                <w:szCs w:val="18"/>
              </w:rPr>
            </w:pPr>
            <w:r>
              <w:rPr>
                <w:i/>
                <w:sz w:val="18"/>
                <w:szCs w:val="18"/>
              </w:rPr>
            </w:r>
          </w:p>
        </w:tc>
      </w:tr>
      <w:tr>
        <w:trPr>
          <w:trHeight w:val="263" w:hRule="atLeast"/>
        </w:trPr>
        <w:tc>
          <w:tcPr>
            <w:tcW w:w="1837" w:type="dxa"/>
            <w:tcBorders>
              <w:top w:val="single" w:sz="4" w:space="0" w:color="000000"/>
              <w:bottom w:val="single" w:sz="4" w:space="0" w:color="000000"/>
              <w:right w:val="single" w:sz="4" w:space="0" w:color="000000"/>
            </w:tcBorders>
          </w:tcPr>
          <w:p>
            <w:pPr>
              <w:pStyle w:val="LO-normal"/>
              <w:widowControl w:val="false"/>
              <w:spacing w:lineRule="auto" w:line="240" w:before="0" w:after="0"/>
              <w:jc w:val="both"/>
              <w:rPr>
                <w:sz w:val="24"/>
                <w:szCs w:val="24"/>
              </w:rPr>
            </w:pPr>
            <w:r>
              <w:rPr>
                <w:b/>
                <w:sz w:val="24"/>
                <w:szCs w:val="24"/>
              </w:rPr>
              <w:t>Konkursa tēma</w:t>
            </w:r>
          </w:p>
        </w:tc>
        <w:tc>
          <w:tcPr>
            <w:tcW w:w="8651" w:type="dxa"/>
            <w:tcBorders>
              <w:top w:val="single" w:sz="4" w:space="0" w:color="000000"/>
              <w:left w:val="single" w:sz="4" w:space="0" w:color="000000"/>
              <w:bottom w:val="single" w:sz="4" w:space="0" w:color="000000"/>
            </w:tcBorders>
          </w:tcPr>
          <w:p>
            <w:pPr>
              <w:pStyle w:val="Normal"/>
              <w:widowControl w:val="false"/>
              <w:rPr>
                <w:sz w:val="24"/>
                <w:szCs w:val="24"/>
              </w:rPr>
            </w:pPr>
            <w:r>
              <w:rPr>
                <w:sz w:val="24"/>
                <w:szCs w:val="24"/>
              </w:rPr>
              <w:t xml:space="preserve">Konkursā dalībnieki </w:t>
            </w:r>
            <w:r>
              <w:rPr>
                <w:b/>
                <w:bCs/>
                <w:sz w:val="24"/>
                <w:szCs w:val="24"/>
              </w:rPr>
              <w:t>atspoguļo idejas un skatījumu uz savas skolas, pagasta, novada, pilsētas raksturīgajiem simboliem, tērpiem, rakstiem, sadzīves priekšmetiem, vides objektiem, tradīcijām</w:t>
            </w:r>
            <w:r>
              <w:rPr>
                <w:sz w:val="24"/>
                <w:szCs w:val="24"/>
              </w:rPr>
              <w:t xml:space="preserve"> utt., ietverot tos savos darbos ar mērķi atklāt un popularizēt dzimtās puses un/vai kultūrvēsturiskā novada kultūras un vides vērtības;</w:t>
            </w:r>
          </w:p>
          <w:p>
            <w:pPr>
              <w:pStyle w:val="Normal"/>
              <w:widowControl w:val="false"/>
              <w:spacing w:before="0" w:after="200"/>
              <w:rPr>
                <w:sz w:val="24"/>
                <w:szCs w:val="24"/>
              </w:rPr>
            </w:pPr>
            <w:r>
              <w:rPr>
                <w:sz w:val="24"/>
                <w:szCs w:val="24"/>
              </w:rPr>
              <w:t xml:space="preserve">Konkursa darbi  (piem., gleznojums, zīmējums, grafika, suvenīrs, kalendārs, atklātne, karte, vimpelis, dāvinājuma priekšmets, “magnētiņš”, spēle, animācija utt.) kā prezentācijas materiāli </w:t>
            </w:r>
            <w:r>
              <w:rPr>
                <w:b/>
                <w:bCs/>
                <w:sz w:val="24"/>
                <w:szCs w:val="24"/>
              </w:rPr>
              <w:t xml:space="preserve">var būt izpildīti dažādās vizuālās un vizuāli plastiskās mākslas tehnikās un materiālos, un tie tiek izstādīti izstādes formātā. </w:t>
            </w:r>
          </w:p>
        </w:tc>
      </w:tr>
      <w:tr>
        <w:trPr>
          <w:trHeight w:val="263" w:hRule="atLeast"/>
        </w:trPr>
        <w:tc>
          <w:tcPr>
            <w:tcW w:w="1837" w:type="dxa"/>
            <w:tcBorders>
              <w:top w:val="single" w:sz="4" w:space="0" w:color="000000"/>
              <w:bottom w:val="single" w:sz="4" w:space="0" w:color="000000"/>
              <w:right w:val="single" w:sz="4" w:space="0" w:color="000000"/>
            </w:tcBorders>
          </w:tcPr>
          <w:p>
            <w:pPr>
              <w:pStyle w:val="LO-normal"/>
              <w:widowControl w:val="false"/>
              <w:spacing w:lineRule="auto" w:line="240" w:before="0" w:after="0"/>
              <w:jc w:val="both"/>
              <w:rPr>
                <w:b/>
                <w:sz w:val="24"/>
                <w:szCs w:val="24"/>
              </w:rPr>
            </w:pPr>
            <w:r>
              <w:rPr>
                <w:b/>
                <w:sz w:val="24"/>
                <w:szCs w:val="24"/>
              </w:rPr>
              <w:t>Norise</w:t>
            </w:r>
          </w:p>
          <w:p>
            <w:pPr>
              <w:pStyle w:val="LO-normal"/>
              <w:widowControl w:val="false"/>
              <w:spacing w:lineRule="auto" w:line="240" w:before="0" w:after="0"/>
              <w:jc w:val="both"/>
              <w:rPr>
                <w:b/>
                <w:sz w:val="24"/>
                <w:szCs w:val="24"/>
              </w:rPr>
            </w:pPr>
            <w:r>
              <w:rPr>
                <w:b/>
                <w:sz w:val="24"/>
                <w:szCs w:val="24"/>
              </w:rPr>
            </w:r>
          </w:p>
        </w:tc>
        <w:tc>
          <w:tcPr>
            <w:tcW w:w="8651" w:type="dxa"/>
            <w:tcBorders>
              <w:top w:val="single" w:sz="4" w:space="0" w:color="000000"/>
              <w:left w:val="single" w:sz="4" w:space="0" w:color="000000"/>
              <w:bottom w:val="single" w:sz="4" w:space="0" w:color="000000"/>
            </w:tcBorders>
          </w:tcPr>
          <w:p>
            <w:pPr>
              <w:pStyle w:val="LO-normal"/>
              <w:widowControl w:val="false"/>
              <w:spacing w:lineRule="auto" w:line="240" w:before="0" w:after="0"/>
              <w:jc w:val="both"/>
              <w:rPr>
                <w:sz w:val="24"/>
                <w:szCs w:val="24"/>
              </w:rPr>
            </w:pPr>
            <w:r>
              <w:rPr>
                <w:sz w:val="24"/>
                <w:szCs w:val="24"/>
              </w:rPr>
              <w:t>Konkurss tiek īstenots divās</w:t>
            </w:r>
            <w:r>
              <w:rPr>
                <w:color w:val="FF0000"/>
                <w:sz w:val="24"/>
                <w:szCs w:val="24"/>
              </w:rPr>
              <w:t xml:space="preserve"> </w:t>
            </w:r>
            <w:r>
              <w:rPr>
                <w:sz w:val="24"/>
                <w:szCs w:val="24"/>
              </w:rPr>
              <w:t>kārtās:</w:t>
            </w:r>
          </w:p>
          <w:p>
            <w:pPr>
              <w:pStyle w:val="LO-normal"/>
              <w:widowControl w:val="false"/>
              <w:tabs>
                <w:tab w:val="clear" w:pos="720"/>
                <w:tab w:val="left" w:pos="709" w:leader="none"/>
              </w:tabs>
              <w:spacing w:lineRule="auto" w:line="240" w:before="0" w:after="0"/>
              <w:jc w:val="both"/>
              <w:rPr>
                <w:sz w:val="24"/>
                <w:szCs w:val="24"/>
              </w:rPr>
            </w:pPr>
            <w:r>
              <w:rPr>
                <w:b/>
                <w:sz w:val="24"/>
                <w:szCs w:val="24"/>
              </w:rPr>
              <w:t xml:space="preserve">1.kārta </w:t>
            </w:r>
            <w:r>
              <w:rPr>
                <w:sz w:val="24"/>
                <w:szCs w:val="24"/>
              </w:rPr>
              <w:t>Cēsu novadā</w:t>
            </w:r>
          </w:p>
          <w:p>
            <w:pPr>
              <w:pStyle w:val="LO-normal"/>
              <w:keepNext w:val="false"/>
              <w:keepLines w:val="false"/>
              <w:widowControl w:val="false"/>
              <w:numPr>
                <w:ilvl w:val="0"/>
                <w:numId w:val="3"/>
              </w:numPr>
              <w:shd w:val="clear" w:fill="auto"/>
              <w:tabs>
                <w:tab w:val="clear" w:pos="720"/>
                <w:tab w:val="left" w:pos="709" w:leader="none"/>
              </w:tabs>
              <w:spacing w:lineRule="auto" w:line="240" w:before="0" w:after="0"/>
              <w:ind w:left="1080" w:hanging="360"/>
              <w:jc w:val="both"/>
              <w:rPr>
                <w:highlight w:val="none"/>
                <w:shd w:fill="auto" w:val="clear"/>
              </w:rPr>
            </w:pPr>
            <w:r>
              <w:rPr>
                <w:b/>
                <w:i w:val="false"/>
                <w:caps w:val="false"/>
                <w:smallCaps w:val="false"/>
                <w:strike w:val="false"/>
                <w:dstrike w:val="false"/>
                <w:color w:val="000000"/>
                <w:position w:val="0"/>
                <w:sz w:val="24"/>
                <w:sz w:val="24"/>
                <w:szCs w:val="24"/>
                <w:u w:val="none"/>
                <w:shd w:fill="auto" w:val="clear"/>
                <w:vertAlign w:val="baseline"/>
              </w:rPr>
              <w:t>Mākslas darbu konkurss</w:t>
            </w:r>
            <w:r>
              <w:rPr>
                <w:b w:val="false"/>
                <w:i w:val="false"/>
                <w:caps w:val="false"/>
                <w:smallCaps w:val="false"/>
                <w:strike w:val="false"/>
                <w:dstrike w:val="false"/>
                <w:color w:val="000000"/>
                <w:position w:val="0"/>
                <w:sz w:val="24"/>
                <w:sz w:val="24"/>
                <w:szCs w:val="24"/>
                <w:u w:val="none"/>
                <w:shd w:fill="auto" w:val="clear"/>
                <w:vertAlign w:val="baseline"/>
              </w:rPr>
              <w:t xml:space="preserve"> </w:t>
            </w:r>
            <w:r>
              <w:rPr>
                <w:b/>
                <w:i w:val="false"/>
                <w:caps w:val="false"/>
                <w:smallCaps w:val="false"/>
                <w:strike w:val="false"/>
                <w:dstrike w:val="false"/>
                <w:color w:val="000000"/>
                <w:position w:val="0"/>
                <w:sz w:val="24"/>
                <w:sz w:val="24"/>
                <w:szCs w:val="24"/>
                <w:u w:val="none"/>
                <w:shd w:fill="auto" w:val="clear"/>
                <w:vertAlign w:val="baseline"/>
              </w:rPr>
              <w:t xml:space="preserve">– izstāde </w:t>
            </w:r>
            <w:r>
              <w:rPr>
                <w:b w:val="false"/>
                <w:i w:val="false"/>
                <w:caps w:val="false"/>
                <w:smallCaps w:val="false"/>
                <w:strike w:val="false"/>
                <w:dstrike w:val="false"/>
                <w:color w:val="000000"/>
                <w:position w:val="0"/>
                <w:sz w:val="24"/>
                <w:sz w:val="24"/>
                <w:szCs w:val="24"/>
                <w:u w:val="none"/>
                <w:shd w:fill="auto" w:val="clear"/>
                <w:vertAlign w:val="baseline"/>
              </w:rPr>
              <w:t xml:space="preserve">Kosmosa izziņas centrā (Cīrulīšu iela 63, Cēsis) un </w:t>
            </w:r>
            <w:r>
              <w:rPr>
                <w:i w:val="false"/>
                <w:caps w:val="false"/>
                <w:smallCaps w:val="false"/>
                <w:strike w:val="false"/>
                <w:dstrike w:val="false"/>
                <w:color w:val="000000"/>
                <w:position w:val="0"/>
                <w:sz w:val="24"/>
                <w:sz w:val="24"/>
                <w:szCs w:val="24"/>
                <w:u w:val="none"/>
                <w:shd w:fill="auto" w:val="clear"/>
                <w:vertAlign w:val="baseline"/>
              </w:rPr>
              <w:t>Cēsu Bērnu un jauniešu centrā</w:t>
            </w:r>
            <w:r>
              <w:rPr>
                <w:b w:val="false"/>
                <w:i w:val="false"/>
                <w:caps w:val="false"/>
                <w:smallCaps w:val="false"/>
                <w:strike w:val="false"/>
                <w:dstrike w:val="false"/>
                <w:color w:val="000000"/>
                <w:position w:val="0"/>
                <w:sz w:val="24"/>
                <w:sz w:val="24"/>
                <w:szCs w:val="24"/>
                <w:u w:val="none"/>
                <w:shd w:fill="auto" w:val="clear"/>
                <w:vertAlign w:val="baseline"/>
              </w:rPr>
              <w:t xml:space="preserve"> (B</w:t>
            </w:r>
            <w:r>
              <w:rPr>
                <w:sz w:val="24"/>
                <w:szCs w:val="24"/>
                <w:shd w:fill="auto" w:val="clear"/>
              </w:rPr>
              <w:t>ēr</w:t>
            </w:r>
            <w:r>
              <w:rPr>
                <w:b w:val="false"/>
                <w:i w:val="false"/>
                <w:caps w:val="false"/>
                <w:smallCaps w:val="false"/>
                <w:strike w:val="false"/>
                <w:dstrike w:val="false"/>
                <w:color w:val="000000"/>
                <w:position w:val="0"/>
                <w:sz w:val="24"/>
                <w:sz w:val="24"/>
                <w:szCs w:val="24"/>
                <w:u w:val="none"/>
                <w:shd w:fill="auto" w:val="clear"/>
                <w:vertAlign w:val="baseline"/>
              </w:rPr>
              <w:t xml:space="preserve">zaines ielā </w:t>
            </w:r>
            <w:r>
              <w:rPr>
                <w:sz w:val="24"/>
                <w:szCs w:val="24"/>
                <w:shd w:fill="auto" w:val="clear"/>
              </w:rPr>
              <w:t>4</w:t>
            </w:r>
            <w:r>
              <w:rPr>
                <w:b w:val="false"/>
                <w:i w:val="false"/>
                <w:caps w:val="false"/>
                <w:smallCaps w:val="false"/>
                <w:strike w:val="false"/>
                <w:dstrike w:val="false"/>
                <w:color w:val="000000"/>
                <w:position w:val="0"/>
                <w:sz w:val="24"/>
                <w:sz w:val="24"/>
                <w:szCs w:val="24"/>
                <w:u w:val="none"/>
                <w:shd w:fill="auto" w:val="clear"/>
                <w:vertAlign w:val="baseline"/>
              </w:rPr>
              <w:t xml:space="preserve">) no </w:t>
            </w:r>
            <w:r>
              <w:rPr>
                <w:b/>
                <w:i w:val="false"/>
                <w:caps w:val="false"/>
                <w:smallCaps w:val="false"/>
                <w:strike w:val="false"/>
                <w:dstrike w:val="false"/>
                <w:color w:val="000000"/>
                <w:position w:val="0"/>
                <w:sz w:val="24"/>
                <w:sz w:val="24"/>
                <w:szCs w:val="24"/>
                <w:u w:val="none"/>
                <w:shd w:fill="auto" w:val="clear"/>
                <w:vertAlign w:val="baseline"/>
              </w:rPr>
              <w:t>2026.gada 27.februāra līdz 20.martam</w:t>
            </w:r>
            <w:r>
              <w:rPr>
                <w:b w:val="false"/>
                <w:i w:val="false"/>
                <w:caps w:val="false"/>
                <w:smallCaps w:val="false"/>
                <w:strike w:val="false"/>
                <w:dstrike w:val="false"/>
                <w:color w:val="000000"/>
                <w:position w:val="0"/>
                <w:sz w:val="24"/>
                <w:sz w:val="24"/>
                <w:szCs w:val="24"/>
                <w:u w:val="none"/>
                <w:shd w:fill="auto" w:val="clear"/>
                <w:vertAlign w:val="baseline"/>
              </w:rPr>
              <w:t xml:space="preserve">. Izstādes iekārtošana no 23.februāra līdz 26.februārim. </w:t>
            </w:r>
            <w:r>
              <w:rPr>
                <w:b/>
                <w:bCs/>
                <w:sz w:val="24"/>
                <w:szCs w:val="24"/>
                <w:shd w:fill="auto" w:val="clear"/>
              </w:rPr>
              <w:t xml:space="preserve">Izstādes atklāšana 27.februārī. </w:t>
            </w:r>
          </w:p>
          <w:p>
            <w:pPr>
              <w:pStyle w:val="LO-normal"/>
              <w:keepNext w:val="false"/>
              <w:keepLines w:val="false"/>
              <w:widowControl w:val="false"/>
              <w:numPr>
                <w:ilvl w:val="0"/>
                <w:numId w:val="0"/>
              </w:numPr>
              <w:shd w:val="clear" w:fill="auto"/>
              <w:tabs>
                <w:tab w:val="clear" w:pos="720"/>
                <w:tab w:val="left" w:pos="709" w:leader="none"/>
              </w:tabs>
              <w:spacing w:lineRule="auto" w:line="240" w:before="0" w:after="0"/>
              <w:ind w:left="1080" w:hanging="0"/>
              <w:jc w:val="both"/>
              <w:rPr>
                <w:b/>
                <w:sz w:val="24"/>
                <w:szCs w:val="24"/>
              </w:rPr>
            </w:pPr>
            <w:r>
              <w:rPr>
                <w:b/>
                <w:sz w:val="24"/>
                <w:szCs w:val="24"/>
              </w:rPr>
            </w:r>
          </w:p>
          <w:p>
            <w:pPr>
              <w:pStyle w:val="LO-normal"/>
              <w:widowControl w:val="false"/>
              <w:tabs>
                <w:tab w:val="clear" w:pos="720"/>
                <w:tab w:val="left" w:pos="709" w:leader="none"/>
              </w:tabs>
              <w:spacing w:lineRule="auto" w:line="240" w:before="0" w:after="0"/>
              <w:jc w:val="left"/>
              <w:rPr>
                <w:sz w:val="24"/>
                <w:szCs w:val="24"/>
              </w:rPr>
            </w:pPr>
            <w:r>
              <w:rPr>
                <w:sz w:val="24"/>
                <w:szCs w:val="24"/>
              </w:rPr>
              <w:t>Darbus izvērtē žūrijas komisija un labākie mākslas darbi, atbilstoši vērtēšanas kritērijiem, tiek izvirzīti konkursa otrajai kārtai.</w:t>
            </w:r>
          </w:p>
          <w:p>
            <w:pPr>
              <w:pStyle w:val="LO-normal"/>
              <w:widowControl w:val="false"/>
              <w:tabs>
                <w:tab w:val="clear" w:pos="720"/>
                <w:tab w:val="left" w:pos="709" w:leader="none"/>
              </w:tabs>
              <w:spacing w:lineRule="auto" w:line="240" w:before="0" w:after="0"/>
              <w:jc w:val="left"/>
              <w:rPr>
                <w:sz w:val="24"/>
                <w:szCs w:val="24"/>
              </w:rPr>
            </w:pPr>
            <w:r>
              <w:rPr>
                <w:sz w:val="24"/>
                <w:szCs w:val="24"/>
              </w:rPr>
            </w:r>
          </w:p>
          <w:p>
            <w:pPr>
              <w:pStyle w:val="LO-normal"/>
              <w:widowControl w:val="false"/>
              <w:tabs>
                <w:tab w:val="clear" w:pos="720"/>
                <w:tab w:val="left" w:pos="709" w:leader="none"/>
              </w:tabs>
              <w:spacing w:lineRule="auto" w:line="240" w:before="0" w:after="0"/>
              <w:jc w:val="left"/>
              <w:rPr>
                <w:strike/>
                <w:color w:val="FF0000"/>
                <w:sz w:val="24"/>
                <w:szCs w:val="24"/>
              </w:rPr>
            </w:pPr>
            <w:r>
              <w:rPr>
                <w:b/>
                <w:sz w:val="24"/>
                <w:szCs w:val="24"/>
              </w:rPr>
              <w:t xml:space="preserve">2.kārta </w:t>
            </w:r>
            <w:r>
              <w:rPr>
                <w:sz w:val="24"/>
                <w:szCs w:val="24"/>
              </w:rPr>
              <w:t>Vidzemes</w:t>
            </w:r>
            <w:r>
              <w:rPr>
                <w:b/>
                <w:sz w:val="24"/>
                <w:szCs w:val="24"/>
              </w:rPr>
              <w:t xml:space="preserve"> </w:t>
            </w:r>
            <w:r>
              <w:rPr>
                <w:sz w:val="24"/>
                <w:szCs w:val="24"/>
              </w:rPr>
              <w:t xml:space="preserve">kultūrvēsturiskajā novadā </w:t>
            </w:r>
            <w:r>
              <w:rPr>
                <w:rFonts w:eastAsia="Calibri" w:cs="Calibri"/>
                <w:b/>
                <w:i w:val="false"/>
                <w:caps w:val="false"/>
                <w:smallCaps w:val="false"/>
                <w:strike w:val="false"/>
                <w:dstrike w:val="false"/>
                <w:color w:val="000000"/>
                <w:position w:val="0"/>
                <w:sz w:val="24"/>
                <w:sz w:val="24"/>
                <w:szCs w:val="24"/>
                <w:u w:val="none"/>
                <w:shd w:fill="auto" w:val="clear"/>
                <w:vertAlign w:val="baseline"/>
              </w:rPr>
              <w:t xml:space="preserve">notiek 21.aprīlī Mālpils Mūzikas un mākslas skolā </w:t>
            </w:r>
            <w:r>
              <w:rPr>
                <w:rFonts w:eastAsia="Calibri" w:cs="Calibri"/>
                <w:b w:val="false"/>
                <w:bCs w:val="false"/>
                <w:i w:val="false"/>
                <w:caps w:val="false"/>
                <w:smallCaps w:val="false"/>
                <w:strike w:val="false"/>
                <w:dstrike w:val="false"/>
                <w:color w:val="000000"/>
                <w:position w:val="0"/>
                <w:sz w:val="24"/>
                <w:sz w:val="24"/>
                <w:szCs w:val="24"/>
                <w:u w:val="none"/>
                <w:shd w:fill="auto" w:val="clear"/>
                <w:vertAlign w:val="baseline"/>
              </w:rPr>
              <w:t>(Nākotnes iela 5, Mālpils)</w:t>
            </w:r>
          </w:p>
          <w:p>
            <w:pPr>
              <w:pStyle w:val="LO-normal"/>
              <w:widowControl w:val="false"/>
              <w:tabs>
                <w:tab w:val="clear" w:pos="720"/>
                <w:tab w:val="left" w:pos="709" w:leader="none"/>
              </w:tabs>
              <w:spacing w:lineRule="auto" w:line="240" w:before="0" w:after="0"/>
              <w:jc w:val="left"/>
              <w:rPr>
                <w:strike/>
                <w:color w:val="FF0000"/>
                <w:sz w:val="24"/>
                <w:szCs w:val="24"/>
              </w:rPr>
            </w:pPr>
            <w:r>
              <w:rPr>
                <w:strike/>
                <w:color w:val="FF0000"/>
                <w:sz w:val="24"/>
                <w:szCs w:val="24"/>
              </w:rPr>
            </w:r>
          </w:p>
          <w:p>
            <w:pPr>
              <w:pStyle w:val="LO-normal"/>
              <w:widowControl w:val="false"/>
              <w:tabs>
                <w:tab w:val="clear" w:pos="720"/>
                <w:tab w:val="left" w:pos="709" w:leader="none"/>
              </w:tabs>
              <w:spacing w:lineRule="auto" w:line="240" w:before="0" w:after="0"/>
              <w:rPr>
                <w:b/>
                <w:sz w:val="24"/>
                <w:szCs w:val="24"/>
              </w:rPr>
            </w:pPr>
            <w:r>
              <w:rPr>
                <w:sz w:val="24"/>
                <w:szCs w:val="24"/>
              </w:rPr>
              <w:t>Darbus izvērtē VIAA sastādīta žūrijas komisija un labākie mākslas darbi, atbilstoši vērtēšanas kritērijiem, tiek izvirzīti konkursa Fināla kārtai.</w:t>
            </w:r>
          </w:p>
          <w:p>
            <w:pPr>
              <w:pStyle w:val="LO-normal"/>
              <w:keepNext w:val="false"/>
              <w:keepLines w:val="false"/>
              <w:widowControl w:val="false"/>
              <w:shd w:val="clear" w:fill="auto"/>
              <w:spacing w:lineRule="auto" w:line="276" w:before="0" w:after="29"/>
              <w:ind w:left="0" w:right="0" w:hanging="0"/>
              <w:jc w:val="left"/>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i w:val="false"/>
                <w:caps w:val="false"/>
                <w:smallCaps w:val="false"/>
                <w:strike w:val="false"/>
                <w:dstrike w:val="false"/>
                <w:color w:val="000000"/>
                <w:position w:val="0"/>
                <w:sz w:val="24"/>
                <w:sz w:val="24"/>
                <w:szCs w:val="24"/>
                <w:u w:val="none"/>
                <w:shd w:fill="auto" w:val="clear"/>
                <w:vertAlign w:val="baseline"/>
              </w:rPr>
            </w:r>
          </w:p>
        </w:tc>
      </w:tr>
      <w:tr>
        <w:trPr>
          <w:trHeight w:val="263" w:hRule="atLeast"/>
        </w:trPr>
        <w:tc>
          <w:tcPr>
            <w:tcW w:w="1837" w:type="dxa"/>
            <w:tcBorders>
              <w:top w:val="single" w:sz="4" w:space="0" w:color="000000"/>
              <w:bottom w:val="single" w:sz="4" w:space="0" w:color="000000"/>
              <w:right w:val="single" w:sz="4" w:space="0" w:color="000000"/>
            </w:tcBorders>
          </w:tcPr>
          <w:p>
            <w:pPr>
              <w:pStyle w:val="LO-normal"/>
              <w:widowControl w:val="false"/>
              <w:spacing w:lineRule="auto" w:line="240" w:before="0" w:after="0"/>
              <w:jc w:val="both"/>
              <w:rPr>
                <w:b/>
              </w:rPr>
            </w:pPr>
            <w:r>
              <w:rPr>
                <w:b/>
                <w:sz w:val="24"/>
                <w:szCs w:val="24"/>
              </w:rPr>
              <w:t>Nosacījumi</w:t>
            </w:r>
          </w:p>
        </w:tc>
        <w:tc>
          <w:tcPr>
            <w:tcW w:w="8651" w:type="dxa"/>
            <w:tcBorders>
              <w:top w:val="single" w:sz="4" w:space="0" w:color="000000"/>
              <w:left w:val="single" w:sz="4" w:space="0" w:color="000000"/>
              <w:bottom w:val="single" w:sz="4" w:space="0" w:color="000000"/>
            </w:tcBorders>
          </w:tcPr>
          <w:p>
            <w:pPr>
              <w:pStyle w:val="Normal"/>
              <w:widowControl w:val="false"/>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b/>
                <w:bCs/>
                <w:caps/>
                <w:sz w:val="24"/>
                <w:szCs w:val="24"/>
              </w:rPr>
              <w:t>VIZUĀLĀS</w:t>
            </w:r>
            <w:r>
              <w:rPr>
                <w:b/>
                <w:caps/>
                <w:sz w:val="24"/>
                <w:szCs w:val="24"/>
              </w:rPr>
              <w:t xml:space="preserve">, VIZUĀLI PLASTISKĀS,RADOŠO INDUSTRIJU JOMAS </w:t>
            </w:r>
            <w:r>
              <w:rPr>
                <w:rFonts w:eastAsia="Calibri" w:cs="Calibri"/>
                <w:b/>
                <w:i w:val="false"/>
                <w:caps/>
                <w:strike w:val="false"/>
                <w:dstrike w:val="false"/>
                <w:color w:val="000000"/>
                <w:position w:val="0"/>
                <w:sz w:val="24"/>
                <w:sz w:val="24"/>
                <w:szCs w:val="24"/>
                <w:u w:val="none"/>
                <w:shd w:fill="auto" w:val="clear"/>
                <w:vertAlign w:val="baseline"/>
              </w:rPr>
              <w:t>MĀKSLAS DARBI</w:t>
            </w:r>
            <w:r>
              <w:rPr>
                <w:rFonts w:eastAsia="Calibri" w:cs="Calibri"/>
                <w:b/>
                <w:i w:val="false"/>
                <w:caps w:val="false"/>
                <w:smallCaps w:val="false"/>
                <w:strike w:val="false"/>
                <w:dstrike w:val="false"/>
                <w:color w:val="000000"/>
                <w:position w:val="0"/>
                <w:sz w:val="24"/>
                <w:sz w:val="24"/>
                <w:szCs w:val="24"/>
                <w:u w:val="none"/>
                <w:shd w:fill="auto" w:val="clear"/>
                <w:vertAlign w:val="baseline"/>
              </w:rPr>
              <w:br/>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Dalībnieki veido</w:t>
            </w:r>
            <w:r>
              <w:rPr>
                <w:sz w:val="24"/>
                <w:szCs w:val="24"/>
              </w:rPr>
              <w:t xml:space="preserve">  i</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ndividuālos, grupas darb</w:t>
            </w:r>
            <w:r>
              <w:rPr>
                <w:sz w:val="24"/>
                <w:szCs w:val="24"/>
              </w:rPr>
              <w:t>us</w:t>
            </w:r>
            <w:r>
              <w:rPr>
                <w:sz w:val="24"/>
                <w:szCs w:val="24"/>
                <w:vertAlign w:val="superscript"/>
              </w:rPr>
              <w:t>1</w:t>
            </w:r>
            <w:r>
              <w:rPr>
                <w:sz w:val="24"/>
                <w:szCs w:val="24"/>
              </w:rPr>
              <w:t xml:space="preserve"> vai </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kopdarbus</w:t>
            </w:r>
            <w:r>
              <w:rPr>
                <w:rFonts w:eastAsia="Calibri" w:cs="Calibri"/>
                <w:b w:val="false"/>
                <w:i w:val="false"/>
                <w:caps w:val="false"/>
                <w:smallCaps w:val="false"/>
                <w:strike w:val="false"/>
                <w:dstrike w:val="false"/>
                <w:color w:val="000000"/>
                <w:sz w:val="24"/>
                <w:szCs w:val="24"/>
                <w:u w:val="none"/>
                <w:shd w:fill="auto" w:val="clear"/>
                <w:vertAlign w:val="superscript"/>
              </w:rPr>
              <w:t>2</w:t>
            </w:r>
            <w:r>
              <w:rPr>
                <w:sz w:val="24"/>
                <w:szCs w:val="24"/>
              </w:rPr>
              <w:t>, ievērojot nosacījumus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
              <w:widowControl w:val="false"/>
              <w:numPr>
                <w:ilvl w:val="1"/>
                <w:numId w:val="1"/>
              </w:numPr>
              <w:rPr/>
            </w:pPr>
            <w:r>
              <w:rPr>
                <w:rFonts w:eastAsia="Calibri" w:cs="Calibri"/>
                <w:b/>
                <w:i w:val="false"/>
                <w:caps w:val="false"/>
                <w:smallCaps w:val="false"/>
                <w:strike w:val="false"/>
                <w:dstrike w:val="false"/>
                <w:color w:val="000000"/>
                <w:position w:val="0"/>
                <w:sz w:val="24"/>
                <w:sz w:val="24"/>
                <w:szCs w:val="24"/>
                <w:u w:val="none"/>
                <w:shd w:fill="auto" w:val="clear"/>
                <w:vertAlign w:val="baseline"/>
              </w:rPr>
              <w:t>Vizuālajā mākslā</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 </w:t>
            </w:r>
            <w:r>
              <w:rPr>
                <w:sz w:val="24"/>
                <w:szCs w:val="24"/>
              </w:rPr>
              <w:t>zīmējumus, gleznojumus, grafikas dažādās tehnikās, kā arī citus divās dimensijās veidotus darbus3– A3, A2 izmērā, grafikas iespiedtehnikās darinātie darbi var būt jebkurā formātā. Darbi nedrīkst būt ierāmēti. Konkursam iesniegto darbu vizītkartes tiek noformētas saskaņā ar Nolikuma pielikumu</w:t>
            </w:r>
            <w:r>
              <w:rPr>
                <w:rFonts w:eastAsia="Times New Roman" w:cs="Times New Roman" w:ascii="Times New Roman" w:hAnsi="Times New Roman"/>
                <w:b w:val="false"/>
                <w:i w:val="false"/>
                <w:iCs w:val="false"/>
                <w:caps w:val="false"/>
                <w:smallCaps w:val="false"/>
                <w:strike w:val="false"/>
                <w:dstrike w:val="false"/>
                <w:color w:val="000000"/>
                <w:position w:val="0"/>
                <w:sz w:val="24"/>
                <w:sz w:val="24"/>
                <w:szCs w:val="24"/>
                <w:u w:val="none"/>
                <w:shd w:fill="auto" w:val="clear"/>
                <w:vertAlign w:val="baseline"/>
              </w:rPr>
              <w:t xml:space="preserve"> (Pielikums Nr.</w:t>
            </w:r>
            <w:r>
              <w:rPr>
                <w:rFonts w:eastAsia="Times New Roman" w:cs="Times New Roman" w:ascii="Times New Roman" w:hAnsi="Times New Roman"/>
                <w:b w:val="false"/>
                <w:i w:val="false"/>
                <w:iCs w:val="false"/>
                <w:caps w:val="false"/>
                <w:smallCaps w:val="false"/>
                <w:strike w:val="false"/>
                <w:dstrike w:val="false"/>
                <w:color w:val="000000" w:themeColor="text1"/>
                <w:position w:val="0"/>
                <w:sz w:val="24"/>
                <w:sz w:val="24"/>
                <w:szCs w:val="24"/>
                <w:u w:val="none"/>
                <w:shd w:fill="auto" w:val="clear"/>
                <w:vertAlign w:val="baseline"/>
              </w:rPr>
              <w:t>3.</w:t>
            </w:r>
            <w:r>
              <w:rPr>
                <w:rFonts w:eastAsia="Times New Roman" w:cs="Times New Roman" w:ascii="Times New Roman" w:hAnsi="Times New Roman"/>
                <w:b w:val="false"/>
                <w:i w:val="false"/>
                <w:iCs w:val="false"/>
                <w:caps w:val="false"/>
                <w:smallCaps w:val="false"/>
                <w:strike w:val="false"/>
                <w:dstrike w:val="false"/>
                <w:color w:val="000000"/>
                <w:position w:val="0"/>
                <w:sz w:val="24"/>
                <w:sz w:val="24"/>
                <w:szCs w:val="24"/>
                <w:u w:val="none"/>
                <w:shd w:fill="auto" w:val="clear"/>
                <w:vertAlign w:val="baseline"/>
              </w:rPr>
              <w:t>).</w:t>
            </w:r>
          </w:p>
          <w:p>
            <w:pPr>
              <w:pStyle w:val="Normal"/>
              <w:widowControl w:val="false"/>
              <w:numPr>
                <w:ilvl w:val="1"/>
                <w:numId w:val="1"/>
              </w:numPr>
              <w:rPr/>
            </w:pPr>
            <w:r>
              <w:rPr>
                <w:rFonts w:eastAsia="Calibri" w:cs="Calibri"/>
                <w:b/>
                <w:i w:val="false"/>
                <w:caps w:val="false"/>
                <w:smallCaps w:val="false"/>
                <w:strike w:val="false"/>
                <w:dstrike w:val="false"/>
                <w:color w:val="000000"/>
                <w:position w:val="0"/>
                <w:sz w:val="24"/>
                <w:sz w:val="24"/>
                <w:szCs w:val="24"/>
                <w:u w:val="none"/>
                <w:shd w:fill="auto" w:val="clear"/>
                <w:vertAlign w:val="baseline"/>
              </w:rPr>
              <w:t>Vizuāli plastiskajā mākslā</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 </w:t>
            </w:r>
            <w:r>
              <w:rPr>
                <w:sz w:val="24"/>
                <w:szCs w:val="24"/>
              </w:rPr>
              <w:t>trīs dimensiju darbus, darbus dažādās tehnikās. Grupu darbus un kopdarbus. Iesniedzot darbus, uz kastes pielīmēt darba fotogrāfiju ar vēlamo darba/darbu izkārtojumu un informāciju par autoru (vārds, uzvārds, izglītības iestāde).</w:t>
            </w:r>
          </w:p>
          <w:p>
            <w:pPr>
              <w:pStyle w:val="Normal"/>
              <w:widowControl w:val="false"/>
              <w:numPr>
                <w:ilvl w:val="1"/>
                <w:numId w:val="1"/>
              </w:numPr>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i w:val="false"/>
                <w:caps w:val="false"/>
                <w:smallCaps w:val="false"/>
                <w:strike w:val="false"/>
                <w:dstrike w:val="false"/>
                <w:color w:val="000000"/>
                <w:position w:val="0"/>
                <w:sz w:val="24"/>
                <w:sz w:val="24"/>
                <w:szCs w:val="24"/>
                <w:u w:val="none"/>
                <w:shd w:fill="auto" w:val="clear"/>
                <w:vertAlign w:val="baseline"/>
              </w:rPr>
              <w:t>Radošo industriju jomās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 </w:t>
            </w:r>
            <w:r>
              <w:rPr>
                <w:sz w:val="24"/>
                <w:szCs w:val="24"/>
              </w:rPr>
              <w:t xml:space="preserve">datorgrafikas darbus un fotogrāfijas iesniedz uz kvalitatīva foto papīra un noformētus uz kartona, datorgrafika – A4 izmērā, noformēts uz A3.  Animācijas nosacījumi: maksimālais garums ir 3 minūtes, MP4, MOV, MPEG4 vai H264 formātā, izšķirtspēja FullHD 1080p (1920x1080) vai HDready – 720p (1280x720); audio vismaz 128kbps; pirms filmas 5 sekunžu kadrs ar nosaukumu, pēc filmas: izglītības iestādes nosaukums, dalībnieka vārds, uzvārds, darba nosaukums, klase, pedagoga vārds, uzvārds, filmas veidošanas gads un cita informācija pēc nepieciešamības, datorrakstā balti burti uz melna fona. QR kods darba skatījumam </w:t>
            </w:r>
            <w:r>
              <w:rPr>
                <w:sz w:val="24"/>
                <w:szCs w:val="24"/>
                <w:shd w:fill="auto" w:val="clear"/>
              </w:rPr>
              <w:t>(Pielikums Nr.2.).</w:t>
            </w:r>
          </w:p>
          <w:p>
            <w:pPr>
              <w:pStyle w:val="Normal"/>
              <w:widowControl w:val="false"/>
              <w:numPr>
                <w:ilvl w:val="0"/>
                <w:numId w:val="0"/>
              </w:numPr>
              <w:tabs>
                <w:tab w:val="clear" w:pos="720"/>
                <w:tab w:val="left" w:pos="-60" w:leader="none"/>
              </w:tabs>
              <w:suppressAutoHyphens w:val="true"/>
              <w:bidi w:val="0"/>
              <w:spacing w:lineRule="auto" w:line="276" w:before="0" w:after="200"/>
              <w:ind w:left="113" w:right="113" w:hanging="0"/>
              <w:jc w:val="left"/>
              <w:rPr>
                <w:sz w:val="24"/>
                <w:szCs w:val="24"/>
              </w:rPr>
            </w:pPr>
            <w:r>
              <w:rPr>
                <w:sz w:val="24"/>
                <w:szCs w:val="24"/>
              </w:rPr>
              <w:t xml:space="preserve">Visiem darbiem jāpievieno vizītkartes - viena pielīmēta darba aizmugurē kreisajā apakšējā stūrī, otra jāpielīmē aizmugurē, lai to varētu atlocīt un redzēt no priekšpuses. Vizuāli plastiskajiem darbiem aizmugurē pielīmētās vizītkartes var samazināt. Vizītkarte jānoformē datordrukā. Vizītkartes noformējums jāveic atbilstoši paraugam </w:t>
            </w:r>
            <w:r>
              <w:rPr>
                <w:i/>
                <w:iCs/>
                <w:sz w:val="24"/>
                <w:szCs w:val="24"/>
                <w:shd w:fill="auto" w:val="clear"/>
              </w:rPr>
              <w:t>(pielikums nr. 3.).</w:t>
            </w:r>
          </w:p>
          <w:p>
            <w:pPr>
              <w:pStyle w:val="Normal"/>
              <w:widowControl w:val="false"/>
              <w:numPr>
                <w:ilvl w:val="0"/>
                <w:numId w:val="0"/>
              </w:numPr>
              <w:tabs>
                <w:tab w:val="clear" w:pos="720"/>
                <w:tab w:val="left" w:pos="-60" w:leader="none"/>
              </w:tabs>
              <w:suppressAutoHyphens w:val="true"/>
              <w:bidi w:val="0"/>
              <w:spacing w:lineRule="auto" w:line="276" w:before="0" w:after="200"/>
              <w:ind w:left="113" w:right="113" w:hanging="0"/>
              <w:jc w:val="left"/>
              <w:rPr>
                <w:sz w:val="24"/>
                <w:szCs w:val="24"/>
              </w:rPr>
            </w:pPr>
            <w:r>
              <w:rPr>
                <w:sz w:val="24"/>
                <w:szCs w:val="24"/>
              </w:rPr>
              <w:br/>
              <w:t>Darbiem, kur izmantotas pētnieciskas metodes, etnogrāfijā, kultūrā, mantojumā un citur balstīti iedvesmas avoti, jāpievieno 2-5 teikumus garš idejas apraksts, ko var iekļaut darba vizītkartē vai pievienot atsevišķi.</w:t>
            </w:r>
          </w:p>
          <w:p>
            <w:pPr>
              <w:pStyle w:val="LO-normal"/>
              <w:keepNext w:val="false"/>
              <w:keepLines w:val="false"/>
              <w:widowControl w:val="false"/>
              <w:shd w:val="clear" w:fill="auto"/>
              <w:spacing w:lineRule="auto" w:line="276" w:before="0" w:after="200"/>
              <w:ind w:left="0" w:right="0" w:hanging="0"/>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sz w:val="24"/>
                <w:szCs w:val="24"/>
                <w:u w:val="none"/>
                <w:shd w:fill="auto" w:val="clear"/>
                <w:vertAlign w:val="superscript"/>
              </w:rPr>
              <w:t>1</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b w:val="false"/>
                <w:i/>
                <w:caps w:val="false"/>
                <w:smallCaps w:val="false"/>
                <w:strike w:val="false"/>
                <w:dstrike w:val="false"/>
                <w:color w:val="000000"/>
                <w:position w:val="0"/>
                <w:sz w:val="24"/>
                <w:sz w:val="24"/>
                <w:szCs w:val="24"/>
                <w:u w:val="none"/>
                <w:shd w:fill="auto" w:val="clear"/>
                <w:vertAlign w:val="baseline"/>
              </w:rPr>
              <w:t>Grupas darbs – darbam ir no 4 – 7 autori no viena vecuma posma, katram darbam savs autors Ja darbu veidojuši autori no dažādām klasēm, klašu grupu nosaka pēc vairākuma. Žūrijai pastāv tiesības izvēlēties atsevišķus darbus no grupas darba. Ja darbs tiek izvirzīts apbalvošanai, tā autoriem var tik piešķirts viens apbalvojums.</w:t>
            </w:r>
          </w:p>
          <w:p>
            <w:pPr>
              <w:pStyle w:val="LO-normal"/>
              <w:keepNext w:val="false"/>
              <w:keepLines w:val="false"/>
              <w:widowControl w:val="false"/>
              <w:shd w:val="clear" w:fill="auto"/>
              <w:spacing w:lineRule="auto" w:line="276" w:before="0" w:after="200"/>
              <w:ind w:left="0" w:right="0" w:hanging="0"/>
              <w:jc w:val="both"/>
              <w:rPr>
                <w:rFonts w:ascii="Calibri" w:hAnsi="Calibri" w:eastAsia="Calibri" w:cs="Calibri"/>
                <w:b w:val="false"/>
                <w:i/>
                <w:i/>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sz w:val="24"/>
                <w:szCs w:val="24"/>
                <w:u w:val="none"/>
                <w:shd w:fill="auto" w:val="clear"/>
                <w:vertAlign w:val="superscript"/>
              </w:rPr>
              <w:t>2</w:t>
            </w:r>
            <w:r>
              <w:rPr>
                <w:rFonts w:eastAsia="Calibri" w:cs="Calibri"/>
                <w:b w:val="false"/>
                <w:i/>
                <w:caps w:val="false"/>
                <w:smallCaps w:val="false"/>
                <w:strike w:val="false"/>
                <w:dstrike w:val="false"/>
                <w:color w:val="000000"/>
                <w:position w:val="0"/>
                <w:sz w:val="24"/>
                <w:sz w:val="24"/>
                <w:szCs w:val="24"/>
                <w:u w:val="none"/>
                <w:shd w:fill="auto" w:val="clear"/>
                <w:vertAlign w:val="baseline"/>
              </w:rPr>
              <w:t xml:space="preserve"> Kopdarbs – viens kopīgs darbs, bet vairāki autori no dažādiem vecuma posmiem. Ja darbs tiek izvirzīts apbalvošanai, tā autoriem tiek piešķirts viens apbalvojums. Dalībai ar konkursu saistītos pasākumos kolektīvā darba autoru skaits var tikt ierobežots. Ja kopdarbu veidojuši autori no dažādām klasēm, klašu grupu nosaka pēc vairākuma.</w:t>
            </w:r>
          </w:p>
          <w:p>
            <w:pPr>
              <w:pStyle w:val="LO-normal"/>
              <w:widowControl w:val="false"/>
              <w:spacing w:lineRule="auto" w:line="240" w:before="0" w:after="0"/>
              <w:jc w:val="both"/>
              <w:rPr>
                <w:b/>
                <w:sz w:val="24"/>
                <w:szCs w:val="24"/>
              </w:rPr>
            </w:pPr>
            <w:r>
              <w:rPr>
                <w:b/>
                <w:sz w:val="24"/>
                <w:szCs w:val="24"/>
              </w:rPr>
              <w:t>Iesniedzamo darbu skaits uz 1. kārtu no vienas vispārizglītojošās izglītības iestādes:</w:t>
            </w:r>
          </w:p>
          <w:p>
            <w:pPr>
              <w:pStyle w:val="LO-normal"/>
              <w:widowControl w:val="false"/>
              <w:numPr>
                <w:ilvl w:val="0"/>
                <w:numId w:val="2"/>
              </w:numPr>
              <w:spacing w:lineRule="auto" w:line="240" w:before="0" w:after="0"/>
              <w:ind w:left="720" w:hanging="360"/>
              <w:jc w:val="both"/>
              <w:rPr/>
            </w:pPr>
            <w:r>
              <w:rPr>
                <w:sz w:val="24"/>
                <w:szCs w:val="24"/>
              </w:rPr>
              <w:t>Vizuālā mākslas - 6 darbi/darbu grupas</w:t>
            </w:r>
          </w:p>
          <w:p>
            <w:pPr>
              <w:pStyle w:val="LO-normal"/>
              <w:widowControl w:val="false"/>
              <w:numPr>
                <w:ilvl w:val="0"/>
                <w:numId w:val="2"/>
              </w:numPr>
              <w:spacing w:lineRule="auto" w:line="240" w:before="0" w:after="0"/>
              <w:ind w:left="720" w:hanging="360"/>
              <w:jc w:val="both"/>
              <w:rPr/>
            </w:pPr>
            <w:r>
              <w:rPr>
                <w:sz w:val="24"/>
                <w:szCs w:val="24"/>
              </w:rPr>
              <w:t>Vizuāli plastiskā mākslas - 6 darbi/darbu grupas</w:t>
            </w:r>
          </w:p>
          <w:p>
            <w:pPr>
              <w:pStyle w:val="LO-normal"/>
              <w:widowControl w:val="false"/>
              <w:numPr>
                <w:ilvl w:val="0"/>
                <w:numId w:val="2"/>
              </w:numPr>
              <w:spacing w:lineRule="auto" w:line="240" w:before="0" w:after="0"/>
              <w:ind w:left="720" w:hanging="360"/>
              <w:jc w:val="both"/>
              <w:rPr/>
            </w:pPr>
            <w:r>
              <w:rPr>
                <w:sz w:val="24"/>
                <w:szCs w:val="24"/>
              </w:rPr>
              <w:t>Radošās industrijas - 3 darbi</w:t>
            </w:r>
          </w:p>
          <w:p>
            <w:pPr>
              <w:pStyle w:val="LO-normal"/>
              <w:widowControl w:val="false"/>
              <w:numPr>
                <w:ilvl w:val="0"/>
                <w:numId w:val="2"/>
              </w:numPr>
              <w:spacing w:lineRule="auto" w:line="240" w:before="0" w:after="0"/>
              <w:ind w:left="720" w:hanging="360"/>
              <w:jc w:val="both"/>
              <w:rPr/>
            </w:pPr>
            <w:r>
              <w:rPr>
                <w:sz w:val="24"/>
                <w:szCs w:val="24"/>
              </w:rPr>
              <w:t>Tērpu kolekcijas - 2 kolekcijas</w:t>
            </w:r>
          </w:p>
          <w:p>
            <w:pPr>
              <w:pStyle w:val="LO-normal"/>
              <w:widowControl w:val="false"/>
              <w:numPr>
                <w:ilvl w:val="0"/>
                <w:numId w:val="2"/>
              </w:numPr>
              <w:spacing w:lineRule="auto" w:line="240" w:before="0" w:after="0"/>
              <w:ind w:left="720" w:hanging="360"/>
              <w:jc w:val="both"/>
              <w:rPr/>
            </w:pPr>
            <w:r>
              <w:rPr>
                <w:sz w:val="24"/>
                <w:szCs w:val="24"/>
              </w:rPr>
              <w:t>Vides objekti - 2 objekti</w:t>
            </w:r>
          </w:p>
          <w:p>
            <w:pPr>
              <w:pStyle w:val="LO-normal"/>
              <w:widowControl w:val="false"/>
              <w:numPr>
                <w:ilvl w:val="0"/>
                <w:numId w:val="2"/>
              </w:numPr>
              <w:spacing w:lineRule="auto" w:line="240" w:before="0" w:after="0"/>
              <w:ind w:left="720" w:hanging="360"/>
              <w:jc w:val="both"/>
              <w:rPr>
                <w:rFonts w:ascii="Calibri" w:hAnsi="Calibri" w:eastAsia="Calibri" w:cs="Calibri"/>
                <w:sz w:val="24"/>
                <w:szCs w:val="24"/>
              </w:rPr>
            </w:pPr>
            <w:r>
              <w:rPr>
                <w:sz w:val="24"/>
                <w:szCs w:val="24"/>
              </w:rPr>
              <w:t>Radošās darbnīcas – 2 aktivitātes</w:t>
            </w:r>
          </w:p>
          <w:p>
            <w:pPr>
              <w:pStyle w:val="LO-normal"/>
              <w:widowControl w:val="false"/>
              <w:spacing w:lineRule="auto" w:line="240" w:before="0" w:after="0"/>
              <w:ind w:left="720" w:hanging="0"/>
              <w:jc w:val="both"/>
              <w:rPr>
                <w:sz w:val="24"/>
                <w:szCs w:val="24"/>
              </w:rPr>
            </w:pPr>
            <w:r>
              <w:rPr>
                <w:sz w:val="24"/>
                <w:szCs w:val="24"/>
              </w:rPr>
            </w:r>
          </w:p>
          <w:p>
            <w:pPr>
              <w:pStyle w:val="LO-normal"/>
              <w:widowControl w:val="false"/>
              <w:spacing w:lineRule="auto" w:line="240" w:before="0" w:after="0"/>
              <w:jc w:val="both"/>
              <w:rPr>
                <w:b/>
                <w:sz w:val="24"/>
                <w:szCs w:val="24"/>
              </w:rPr>
            </w:pPr>
            <w:r>
              <w:rPr>
                <w:b/>
                <w:sz w:val="24"/>
                <w:szCs w:val="24"/>
              </w:rPr>
              <w:t>Iesniedzamo darbu skaits uz 2. kārtu:</w:t>
            </w:r>
          </w:p>
          <w:p>
            <w:pPr>
              <w:pStyle w:val="LO-normal"/>
              <w:widowControl w:val="false"/>
              <w:numPr>
                <w:ilvl w:val="0"/>
                <w:numId w:val="0"/>
              </w:numPr>
              <w:spacing w:lineRule="auto" w:line="240" w:before="0" w:after="0"/>
              <w:ind w:left="0" w:hanging="0"/>
              <w:jc w:val="both"/>
              <w:rPr>
                <w:rFonts w:ascii="Calibri" w:hAnsi="Calibri" w:eastAsia="Calibri" w:cs="Calibri"/>
                <w:sz w:val="24"/>
                <w:szCs w:val="24"/>
              </w:rPr>
            </w:pPr>
            <w:r>
              <w:rPr>
                <w:sz w:val="24"/>
                <w:szCs w:val="24"/>
              </w:rPr>
              <w:t>Darbu skaits tiek noteikts pēc 2.kārtas rīkotāju norādījumiem un žūrijas vērtējuma rezultātiem.</w:t>
            </w:r>
          </w:p>
          <w:p>
            <w:pPr>
              <w:pStyle w:val="LO-normal"/>
              <w:widowControl w:val="false"/>
              <w:numPr>
                <w:ilvl w:val="0"/>
                <w:numId w:val="0"/>
              </w:numPr>
              <w:spacing w:lineRule="auto" w:line="240" w:before="0" w:after="0"/>
              <w:ind w:left="720" w:hanging="0"/>
              <w:jc w:val="both"/>
              <w:rPr>
                <w:rFonts w:ascii="Calibri" w:hAnsi="Calibri" w:eastAsia="Calibri" w:cs="Calibri"/>
                <w:sz w:val="24"/>
                <w:szCs w:val="24"/>
              </w:rPr>
            </w:pPr>
            <w:r>
              <w:rPr>
                <w:rFonts w:eastAsia="Calibri" w:cs="Calibri"/>
                <w:sz w:val="24"/>
                <w:szCs w:val="24"/>
              </w:rPr>
            </w:r>
          </w:p>
          <w:p>
            <w:pPr>
              <w:pStyle w:val="LO-normal"/>
              <w:widowControl w:val="false"/>
              <w:spacing w:lineRule="auto" w:line="240" w:before="0" w:after="0"/>
              <w:jc w:val="both"/>
              <w:rPr>
                <w:rFonts w:ascii="Calibri" w:hAnsi="Calibri" w:eastAsia="Calibri" w:cs="Calibri"/>
                <w:b/>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i w:val="false"/>
                <w:caps w:val="false"/>
                <w:smallCaps w:val="false"/>
                <w:strike w:val="false"/>
                <w:dstrike w:val="false"/>
                <w:color w:val="000000"/>
                <w:position w:val="0"/>
                <w:sz w:val="24"/>
                <w:sz w:val="24"/>
                <w:szCs w:val="24"/>
                <w:u w:val="none"/>
                <w:shd w:fill="auto" w:val="clear"/>
                <w:vertAlign w:val="baseline"/>
              </w:rPr>
              <w:t>Vizuālās un vizuāli plastiskās mākslas darbu vērtēšanas kritēriji:</w:t>
            </w:r>
          </w:p>
          <w:tbl>
            <w:tblPr>
              <w:tblStyle w:val="Table2"/>
              <w:tblW w:w="7086" w:type="dxa"/>
              <w:jc w:val="left"/>
              <w:tblInd w:w="1101" w:type="dxa"/>
              <w:tblLayout w:type="fixed"/>
              <w:tblCellMar>
                <w:top w:w="0" w:type="dxa"/>
                <w:left w:w="108" w:type="dxa"/>
                <w:bottom w:w="0" w:type="dxa"/>
                <w:right w:w="108" w:type="dxa"/>
              </w:tblCellMar>
              <w:tblLook w:val="0400"/>
            </w:tblPr>
            <w:tblGrid>
              <w:gridCol w:w="5386"/>
              <w:gridCol w:w="1699"/>
            </w:tblGrid>
            <w:tr>
              <w:trPr/>
              <w:tc>
                <w:tcPr>
                  <w:tcW w:w="5386"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Darbu atbilstība tēmai, nolikuma prasībām</w:t>
                  </w:r>
                </w:p>
              </w:tc>
              <w:tc>
                <w:tcPr>
                  <w:tcW w:w="1699"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false"/>
                    <w:keepLines w:val="false"/>
                    <w:widowControl w:val="false"/>
                    <w:shd w:val="clear" w:fill="auto"/>
                    <w:spacing w:lineRule="auto" w:line="240" w:before="0" w:after="0"/>
                    <w:ind w:left="0" w:right="0" w:hanging="0"/>
                    <w:jc w:val="center"/>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1-10</w:t>
                  </w:r>
                </w:p>
              </w:tc>
            </w:tr>
            <w:tr>
              <w:trPr/>
              <w:tc>
                <w:tcPr>
                  <w:tcW w:w="5386"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Kompozīcija </w:t>
                  </w:r>
                </w:p>
              </w:tc>
              <w:tc>
                <w:tcPr>
                  <w:tcW w:w="1699"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false"/>
                    <w:keepLines w:val="false"/>
                    <w:widowControl w:val="false"/>
                    <w:shd w:val="clear" w:fill="auto"/>
                    <w:spacing w:lineRule="auto" w:line="240" w:before="0" w:after="0"/>
                    <w:ind w:left="0" w:right="0" w:hanging="0"/>
                    <w:jc w:val="center"/>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1-10</w:t>
                  </w:r>
                </w:p>
              </w:tc>
            </w:tr>
            <w:tr>
              <w:trPr/>
              <w:tc>
                <w:tcPr>
                  <w:tcW w:w="5386"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Darba risinājums (krāsa, faktūra, forma, proporcijas, apjoms)</w:t>
                  </w:r>
                </w:p>
              </w:tc>
              <w:tc>
                <w:tcPr>
                  <w:tcW w:w="1699"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false"/>
                    <w:keepLines w:val="false"/>
                    <w:widowControl w:val="false"/>
                    <w:shd w:val="clear" w:fill="auto"/>
                    <w:spacing w:lineRule="auto" w:line="240" w:before="0" w:after="0"/>
                    <w:ind w:left="0" w:right="0" w:hanging="0"/>
                    <w:jc w:val="center"/>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1-10</w:t>
                  </w:r>
                </w:p>
              </w:tc>
            </w:tr>
            <w:tr>
              <w:trPr/>
              <w:tc>
                <w:tcPr>
                  <w:tcW w:w="5386"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Piedāvājuma idejas oriģinalitāte</w:t>
                  </w:r>
                </w:p>
              </w:tc>
              <w:tc>
                <w:tcPr>
                  <w:tcW w:w="1699"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false"/>
                    <w:keepLines w:val="false"/>
                    <w:widowControl w:val="false"/>
                    <w:shd w:val="clear" w:fill="auto"/>
                    <w:spacing w:lineRule="auto" w:line="240" w:before="0" w:after="0"/>
                    <w:ind w:left="0" w:right="0" w:hanging="0"/>
                    <w:jc w:val="center"/>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1-10</w:t>
                  </w:r>
                </w:p>
              </w:tc>
            </w:tr>
            <w:tr>
              <w:trPr/>
              <w:tc>
                <w:tcPr>
                  <w:tcW w:w="5386"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Darba kvalitāte</w:t>
                  </w:r>
                </w:p>
              </w:tc>
              <w:tc>
                <w:tcPr>
                  <w:tcW w:w="1699"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false"/>
                    <w:keepLines w:val="false"/>
                    <w:widowControl w:val="false"/>
                    <w:shd w:val="clear" w:fill="auto"/>
                    <w:spacing w:lineRule="auto" w:line="240" w:before="0" w:after="0"/>
                    <w:ind w:left="0" w:right="0" w:hanging="0"/>
                    <w:jc w:val="center"/>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1-10</w:t>
                  </w:r>
                </w:p>
              </w:tc>
            </w:tr>
            <w:tr>
              <w:trPr/>
              <w:tc>
                <w:tcPr>
                  <w:tcW w:w="5386"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false"/>
                    <w:keepLines w:val="false"/>
                    <w:widowControl w:val="false"/>
                    <w:shd w:val="clear" w:fill="auto"/>
                    <w:spacing w:lineRule="auto" w:line="240" w:before="0" w:after="0"/>
                    <w:ind w:left="0" w:right="0" w:hanging="0"/>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r>
                </w:p>
              </w:tc>
              <w:tc>
                <w:tcPr>
                  <w:tcW w:w="1699" w:type="dxa"/>
                  <w:tcBorders>
                    <w:top w:val="single" w:sz="4" w:space="0" w:color="000000"/>
                    <w:left w:val="single" w:sz="4" w:space="0" w:color="000000"/>
                    <w:bottom w:val="single" w:sz="4" w:space="0" w:color="000000"/>
                    <w:right w:val="single" w:sz="4" w:space="0" w:color="000000"/>
                  </w:tcBorders>
                  <w:shd w:fill="auto" w:val="clear"/>
                </w:tcPr>
                <w:p>
                  <w:pPr>
                    <w:pStyle w:val="LO-normal"/>
                    <w:keepNext w:val="false"/>
                    <w:keepLines w:val="false"/>
                    <w:widowControl w:val="false"/>
                    <w:shd w:val="clear" w:fill="auto"/>
                    <w:spacing w:lineRule="auto" w:line="240" w:before="0" w:after="0"/>
                    <w:ind w:left="0" w:right="0" w:hanging="0"/>
                    <w:jc w:val="center"/>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Max 50</w:t>
                  </w:r>
                </w:p>
              </w:tc>
            </w:tr>
          </w:tbl>
          <w:p>
            <w:pPr>
              <w:pStyle w:val="LO-normal"/>
              <w:keepNext w:val="false"/>
              <w:keepLines w:val="false"/>
              <w:widowControl w:val="false"/>
              <w:shd w:val="clear" w:fill="auto"/>
              <w:spacing w:lineRule="auto" w:line="240" w:before="0" w:after="0"/>
              <w:ind w:left="0" w:right="0" w:hanging="0"/>
              <w:jc w:val="both"/>
              <w:rPr>
                <w:rFonts w:ascii="Calibri" w:hAnsi="Calibri" w:eastAsia="Calibri" w:cs="Calibri"/>
                <w:sz w:val="24"/>
                <w:szCs w:val="24"/>
              </w:rPr>
            </w:pPr>
            <w:r>
              <w:rPr>
                <w:rFonts w:eastAsia="Calibri" w:cs="Calibri"/>
                <w:sz w:val="24"/>
                <w:szCs w:val="24"/>
              </w:rPr>
            </w:r>
          </w:p>
        </w:tc>
      </w:tr>
      <w:tr>
        <w:trPr>
          <w:trHeight w:val="691" w:hRule="atLeast"/>
        </w:trPr>
        <w:tc>
          <w:tcPr>
            <w:tcW w:w="1837" w:type="dxa"/>
            <w:tcBorders>
              <w:top w:val="single" w:sz="4" w:space="0" w:color="000000"/>
              <w:bottom w:val="single" w:sz="4" w:space="0" w:color="000000"/>
              <w:right w:val="single" w:sz="4" w:space="0" w:color="000000"/>
            </w:tcBorders>
          </w:tcPr>
          <w:p>
            <w:pPr>
              <w:pStyle w:val="LO-normal"/>
              <w:widowControl w:val="false"/>
              <w:spacing w:lineRule="auto" w:line="240" w:before="0" w:after="0"/>
              <w:jc w:val="left"/>
              <w:rPr>
                <w:b/>
                <w:sz w:val="24"/>
                <w:szCs w:val="24"/>
              </w:rPr>
            </w:pPr>
            <w:r>
              <w:rPr>
                <w:b/>
                <w:sz w:val="24"/>
                <w:szCs w:val="24"/>
              </w:rPr>
              <w:t>Vērtēšana</w:t>
            </w:r>
          </w:p>
          <w:p>
            <w:pPr>
              <w:pStyle w:val="LO-normal"/>
              <w:widowControl w:val="false"/>
              <w:spacing w:lineRule="auto" w:line="240" w:before="0" w:after="0"/>
              <w:jc w:val="both"/>
              <w:rPr>
                <w:b/>
                <w:sz w:val="24"/>
                <w:szCs w:val="24"/>
              </w:rPr>
            </w:pPr>
            <w:r>
              <w:rPr>
                <w:b/>
                <w:sz w:val="24"/>
                <w:szCs w:val="24"/>
              </w:rPr>
            </w:r>
          </w:p>
          <w:p>
            <w:pPr>
              <w:pStyle w:val="LO-normal"/>
              <w:widowControl w:val="false"/>
              <w:spacing w:lineRule="auto" w:line="240" w:before="0" w:after="0"/>
              <w:jc w:val="both"/>
              <w:rPr>
                <w:b/>
                <w:sz w:val="24"/>
                <w:szCs w:val="24"/>
              </w:rPr>
            </w:pPr>
            <w:r>
              <w:rPr>
                <w:b/>
                <w:sz w:val="24"/>
                <w:szCs w:val="24"/>
              </w:rPr>
            </w:r>
          </w:p>
          <w:p>
            <w:pPr>
              <w:pStyle w:val="LO-normal"/>
              <w:widowControl w:val="false"/>
              <w:spacing w:lineRule="auto" w:line="240" w:before="0" w:after="0"/>
              <w:jc w:val="both"/>
              <w:rPr>
                <w:b/>
                <w:sz w:val="24"/>
                <w:szCs w:val="24"/>
              </w:rPr>
            </w:pPr>
            <w:r>
              <w:rPr>
                <w:b/>
                <w:sz w:val="24"/>
                <w:szCs w:val="24"/>
              </w:rPr>
            </w:r>
          </w:p>
          <w:p>
            <w:pPr>
              <w:pStyle w:val="LO-normal"/>
              <w:widowControl w:val="false"/>
              <w:spacing w:lineRule="auto" w:line="240" w:before="0" w:after="0"/>
              <w:jc w:val="both"/>
              <w:rPr>
                <w:b/>
                <w:sz w:val="24"/>
                <w:szCs w:val="24"/>
              </w:rPr>
            </w:pPr>
            <w:r>
              <w:rPr>
                <w:b/>
                <w:sz w:val="24"/>
                <w:szCs w:val="24"/>
              </w:rPr>
            </w:r>
          </w:p>
          <w:p>
            <w:pPr>
              <w:pStyle w:val="LO-normal"/>
              <w:widowControl w:val="false"/>
              <w:spacing w:lineRule="auto" w:line="240" w:before="0" w:after="0"/>
              <w:jc w:val="both"/>
              <w:rPr>
                <w:b/>
                <w:sz w:val="24"/>
                <w:szCs w:val="24"/>
              </w:rPr>
            </w:pPr>
            <w:r>
              <w:rPr>
                <w:b/>
                <w:sz w:val="24"/>
                <w:szCs w:val="24"/>
              </w:rPr>
            </w:r>
          </w:p>
          <w:p>
            <w:pPr>
              <w:pStyle w:val="LO-normal"/>
              <w:widowControl w:val="false"/>
              <w:spacing w:lineRule="auto" w:line="240" w:before="0" w:after="0"/>
              <w:jc w:val="both"/>
              <w:rPr>
                <w:b/>
                <w:sz w:val="24"/>
                <w:szCs w:val="24"/>
              </w:rPr>
            </w:pPr>
            <w:r>
              <w:rPr>
                <w:b/>
                <w:sz w:val="24"/>
                <w:szCs w:val="24"/>
              </w:rPr>
            </w:r>
          </w:p>
        </w:tc>
        <w:tc>
          <w:tcPr>
            <w:tcW w:w="8651" w:type="dxa"/>
            <w:tcBorders>
              <w:top w:val="single" w:sz="4" w:space="0" w:color="000000"/>
              <w:left w:val="single" w:sz="4" w:space="0" w:color="000000"/>
              <w:bottom w:val="single" w:sz="4" w:space="0" w:color="000000"/>
            </w:tcBorders>
          </w:tcPr>
          <w:p>
            <w:pPr>
              <w:pStyle w:val="LO-normal"/>
              <w:widowControl w:val="false"/>
              <w:spacing w:lineRule="auto" w:line="240" w:before="0" w:after="0"/>
              <w:jc w:val="both"/>
              <w:rPr>
                <w:sz w:val="24"/>
                <w:szCs w:val="24"/>
              </w:rPr>
            </w:pPr>
            <w:r>
              <w:rPr>
                <w:sz w:val="24"/>
                <w:szCs w:val="24"/>
              </w:rPr>
              <w:t>Konkursa 1.kārtas darbus un kolekcijas vērtē Cēsu Bērnu un jauniešu centra izvēlēta vērtēšanas komisija, balstoties uz vērtēšanas kritērijiem. Žūrijas vērtējums nav apstrīdams.</w:t>
            </w:r>
          </w:p>
          <w:p>
            <w:pPr>
              <w:pStyle w:val="LO-normal"/>
              <w:widowControl w:val="false"/>
              <w:spacing w:lineRule="auto" w:line="240" w:before="0" w:after="0"/>
              <w:jc w:val="both"/>
              <w:rPr>
                <w:sz w:val="24"/>
                <w:szCs w:val="24"/>
              </w:rPr>
            </w:pPr>
            <w:r>
              <w:rPr>
                <w:sz w:val="24"/>
                <w:szCs w:val="24"/>
              </w:rPr>
            </w:r>
          </w:p>
          <w:p>
            <w:pPr>
              <w:pStyle w:val="LO-normal"/>
              <w:widowControl w:val="false"/>
              <w:spacing w:lineRule="auto" w:line="240" w:before="0" w:after="0"/>
              <w:jc w:val="both"/>
              <w:rPr>
                <w:b/>
                <w:sz w:val="24"/>
                <w:szCs w:val="24"/>
              </w:rPr>
            </w:pPr>
            <w:r>
              <w:rPr>
                <w:b/>
                <w:sz w:val="24"/>
                <w:szCs w:val="24"/>
              </w:rPr>
              <w:t>Mākslas darbu vērtēšana</w:t>
            </w:r>
          </w:p>
          <w:p>
            <w:pPr>
              <w:pStyle w:val="LO-normal"/>
              <w:widowControl w:val="false"/>
              <w:spacing w:lineRule="auto" w:line="240" w:before="0" w:after="0"/>
              <w:jc w:val="both"/>
              <w:rPr>
                <w:sz w:val="24"/>
                <w:szCs w:val="24"/>
              </w:rPr>
            </w:pPr>
            <w:r>
              <w:rPr>
                <w:sz w:val="24"/>
                <w:szCs w:val="24"/>
              </w:rPr>
              <w:t xml:space="preserve"> </w:t>
            </w:r>
            <w:r>
              <w:rPr>
                <w:sz w:val="24"/>
                <w:szCs w:val="24"/>
              </w:rPr>
              <w:t>Vērtē četrās vecuma grupās:</w:t>
            </w:r>
          </w:p>
          <w:p>
            <w:pPr>
              <w:pStyle w:val="LO-normal"/>
              <w:keepNext w:val="false"/>
              <w:keepLines w:val="false"/>
              <w:widowControl w:val="false"/>
              <w:numPr>
                <w:ilvl w:val="0"/>
                <w:numId w:val="4"/>
              </w:numPr>
              <w:shd w:val="clear" w:fill="auto"/>
              <w:spacing w:lineRule="auto" w:line="240" w:before="0" w:after="0"/>
              <w:jc w:val="both"/>
              <w:rPr/>
            </w:pPr>
            <w:r>
              <w:rPr>
                <w:b w:val="false"/>
                <w:i w:val="false"/>
                <w:caps w:val="false"/>
                <w:smallCaps w:val="false"/>
                <w:strike w:val="false"/>
                <w:dstrike w:val="false"/>
                <w:color w:val="000000"/>
                <w:position w:val="0"/>
                <w:sz w:val="24"/>
                <w:sz w:val="24"/>
                <w:szCs w:val="24"/>
                <w:u w:val="none"/>
                <w:shd w:fill="auto" w:val="clear"/>
                <w:vertAlign w:val="baseline"/>
              </w:rPr>
              <w:t>1.-3. klašu grupa;</w:t>
            </w:r>
          </w:p>
          <w:p>
            <w:pPr>
              <w:pStyle w:val="LO-normal"/>
              <w:widowControl w:val="false"/>
              <w:numPr>
                <w:ilvl w:val="0"/>
                <w:numId w:val="4"/>
              </w:numPr>
              <w:shd w:val="clear" w:fill="auto"/>
              <w:spacing w:lineRule="auto" w:line="240" w:before="0" w:after="0"/>
              <w:jc w:val="both"/>
              <w:rPr/>
            </w:pPr>
            <w:r>
              <w:rPr>
                <w:b w:val="false"/>
                <w:i w:val="false"/>
                <w:caps w:val="false"/>
                <w:smallCaps w:val="false"/>
                <w:strike w:val="false"/>
                <w:dstrike w:val="false"/>
                <w:color w:val="000000"/>
                <w:position w:val="0"/>
                <w:sz w:val="24"/>
                <w:sz w:val="24"/>
                <w:szCs w:val="24"/>
                <w:u w:val="none"/>
                <w:shd w:fill="auto" w:val="clear"/>
                <w:vertAlign w:val="baseline"/>
              </w:rPr>
              <w:t>4.-6. klašu grupa</w:t>
            </w:r>
          </w:p>
          <w:p>
            <w:pPr>
              <w:pStyle w:val="LO-normal"/>
              <w:keepNext w:val="false"/>
              <w:keepLines w:val="false"/>
              <w:widowControl w:val="false"/>
              <w:numPr>
                <w:ilvl w:val="0"/>
                <w:numId w:val="4"/>
              </w:numPr>
              <w:shd w:val="clear" w:fill="auto"/>
              <w:spacing w:lineRule="auto" w:line="240" w:before="0" w:after="0"/>
              <w:jc w:val="both"/>
              <w:rPr/>
            </w:pPr>
            <w:r>
              <w:rPr>
                <w:b w:val="false"/>
                <w:i w:val="false"/>
                <w:caps w:val="false"/>
                <w:smallCaps w:val="false"/>
                <w:strike w:val="false"/>
                <w:dstrike w:val="false"/>
                <w:color w:val="000000"/>
                <w:position w:val="0"/>
                <w:sz w:val="24"/>
                <w:sz w:val="24"/>
                <w:szCs w:val="24"/>
                <w:u w:val="none"/>
                <w:shd w:fill="auto" w:val="clear"/>
                <w:vertAlign w:val="baseline"/>
              </w:rPr>
              <w:t>7.-9. klašu grupa;</w:t>
            </w:r>
          </w:p>
          <w:p>
            <w:pPr>
              <w:pStyle w:val="LO-normal"/>
              <w:keepNext w:val="false"/>
              <w:keepLines w:val="false"/>
              <w:widowControl w:val="false"/>
              <w:numPr>
                <w:ilvl w:val="0"/>
                <w:numId w:val="4"/>
              </w:numPr>
              <w:shd w:val="clear" w:fill="auto"/>
              <w:spacing w:lineRule="auto" w:line="240" w:before="0" w:after="0"/>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b w:val="false"/>
                <w:i w:val="false"/>
                <w:caps w:val="false"/>
                <w:smallCaps w:val="false"/>
                <w:strike w:val="false"/>
                <w:dstrike w:val="false"/>
                <w:color w:val="000000"/>
                <w:position w:val="0"/>
                <w:sz w:val="24"/>
                <w:sz w:val="24"/>
                <w:szCs w:val="24"/>
                <w:u w:val="none"/>
                <w:shd w:fill="auto" w:val="clear"/>
                <w:vertAlign w:val="baseline"/>
              </w:rPr>
              <w:t>10.-12. klašu grupa.</w:t>
            </w:r>
          </w:p>
          <w:p>
            <w:pPr>
              <w:pStyle w:val="LO-normal"/>
              <w:keepNext w:val="false"/>
              <w:keepLines w:val="false"/>
              <w:widowControl w:val="false"/>
              <w:shd w:val="clear" w:fill="auto"/>
              <w:spacing w:lineRule="auto" w:line="240" w:before="0" w:after="0"/>
              <w:ind w:left="720" w:right="0" w:hanging="0"/>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r>
          </w:p>
          <w:p>
            <w:pPr>
              <w:pStyle w:val="Normal"/>
              <w:widowControl w:val="false"/>
              <w:spacing w:before="0" w:after="200"/>
              <w:rPr>
                <w:sz w:val="24"/>
                <w:szCs w:val="24"/>
              </w:rPr>
            </w:pPr>
            <w:r>
              <w:rPr>
                <w:sz w:val="24"/>
                <w:szCs w:val="24"/>
              </w:rPr>
              <w:t xml:space="preserve">Uz 2.kārtu izvirzītos darbus kultūrvēsturiskajos novados vērtē VIAA izveidota vērtēšanas komisija. </w:t>
            </w:r>
          </w:p>
        </w:tc>
      </w:tr>
      <w:tr>
        <w:trPr>
          <w:trHeight w:val="594" w:hRule="atLeast"/>
        </w:trPr>
        <w:tc>
          <w:tcPr>
            <w:tcW w:w="1837" w:type="dxa"/>
            <w:tcBorders>
              <w:top w:val="single" w:sz="4" w:space="0" w:color="000000"/>
              <w:bottom w:val="single" w:sz="4" w:space="0" w:color="000000"/>
              <w:right w:val="single" w:sz="4" w:space="0" w:color="000000"/>
            </w:tcBorders>
          </w:tcPr>
          <w:p>
            <w:pPr>
              <w:pStyle w:val="LO-normal"/>
              <w:widowControl w:val="false"/>
              <w:spacing w:lineRule="auto" w:line="240" w:before="0" w:after="0"/>
              <w:jc w:val="both"/>
              <w:rPr>
                <w:b/>
                <w:sz w:val="24"/>
                <w:szCs w:val="24"/>
              </w:rPr>
            </w:pPr>
            <w:r>
              <w:rPr>
                <w:b/>
                <w:sz w:val="24"/>
                <w:szCs w:val="24"/>
              </w:rPr>
              <w:t xml:space="preserve">Pieteikšanās </w:t>
            </w:r>
          </w:p>
        </w:tc>
        <w:tc>
          <w:tcPr>
            <w:tcW w:w="8651" w:type="dxa"/>
            <w:tcBorders>
              <w:top w:val="single" w:sz="4" w:space="0" w:color="000000"/>
              <w:left w:val="single" w:sz="4" w:space="0" w:color="000000"/>
              <w:bottom w:val="single" w:sz="4" w:space="0" w:color="000000"/>
            </w:tcBorders>
          </w:tcPr>
          <w:p>
            <w:pPr>
              <w:pStyle w:val="LO-normal"/>
              <w:widowControl w:val="false"/>
              <w:spacing w:lineRule="auto" w:line="240" w:before="0" w:after="0"/>
              <w:jc w:val="left"/>
              <w:rPr/>
            </w:pPr>
            <w:r>
              <w:rPr>
                <w:b/>
                <w:sz w:val="24"/>
                <w:szCs w:val="24"/>
              </w:rPr>
              <w:t xml:space="preserve">DARBI IZSTĀDEI </w:t>
            </w:r>
            <w:r>
              <w:rPr>
                <w:b w:val="false"/>
                <w:sz w:val="20"/>
                <w:szCs w:val="20"/>
              </w:rPr>
              <w:t>(mākslas darbi, radošo industriju darbi, vides objekti)</w:t>
            </w:r>
          </w:p>
          <w:p>
            <w:pPr>
              <w:pStyle w:val="LO-normal"/>
              <w:widowControl w:val="false"/>
              <w:jc w:val="both"/>
              <w:rPr/>
            </w:pPr>
            <w:r>
              <w:rPr>
                <w:color w:val="000000"/>
                <w:sz w:val="24"/>
                <w:szCs w:val="24"/>
              </w:rPr>
              <w:t xml:space="preserve">Pieteikuma anketa </w:t>
            </w:r>
            <w:r>
              <w:rPr>
                <w:color w:val="000000"/>
                <w:sz w:val="24"/>
                <w:szCs w:val="24"/>
                <w:shd w:fill="auto" w:val="clear"/>
              </w:rPr>
              <w:t>(</w:t>
            </w:r>
            <w:r>
              <w:rPr>
                <w:i w:val="false"/>
                <w:iCs w:val="false"/>
                <w:color w:val="000000"/>
                <w:sz w:val="24"/>
                <w:szCs w:val="24"/>
                <w:shd w:fill="auto" w:val="clear"/>
              </w:rPr>
              <w:t>Pielikums nr.1</w:t>
            </w:r>
            <w:r>
              <w:rPr>
                <w:color w:val="000000"/>
                <w:sz w:val="24"/>
                <w:szCs w:val="24"/>
                <w:shd w:fill="auto" w:val="clear"/>
              </w:rPr>
              <w:t>)</w:t>
            </w:r>
            <w:r>
              <w:rPr>
                <w:color w:val="000000"/>
                <w:sz w:val="24"/>
                <w:szCs w:val="24"/>
              </w:rPr>
              <w:t xml:space="preserve"> jāiesūta elektroniski uz e-pastu: </w:t>
            </w:r>
            <w:hyperlink r:id="rId3">
              <w:r>
                <w:rPr>
                  <w:color w:val="000000"/>
                  <w:sz w:val="24"/>
                  <w:szCs w:val="24"/>
                  <w:u w:val="single"/>
                </w:rPr>
                <w:t>anita.vaido@c</w:t>
              </w:r>
              <w:r>
                <w:rPr>
                  <w:color w:val="000000"/>
                  <w:sz w:val="24"/>
                  <w:szCs w:val="24"/>
                  <w:u w:val="single"/>
                  <w:shd w:fill="auto" w:val="clear"/>
                </w:rPr>
                <w:t>esunovads.edu.lv</w:t>
              </w:r>
            </w:hyperlink>
            <w:r>
              <w:rPr>
                <w:color w:val="000000"/>
                <w:sz w:val="24"/>
                <w:szCs w:val="24"/>
                <w:shd w:fill="auto" w:val="clear"/>
              </w:rPr>
              <w:t xml:space="preserve"> un konkursa darbi (ar darbu sarakstu – pieteikumu) jāiesniedz līdz </w:t>
            </w:r>
            <w:r>
              <w:rPr>
                <w:b/>
                <w:color w:val="000000"/>
                <w:sz w:val="24"/>
                <w:szCs w:val="24"/>
                <w:shd w:fill="auto" w:val="clear"/>
              </w:rPr>
              <w:t>2026.gada 12.februārim</w:t>
            </w:r>
            <w:r>
              <w:rPr>
                <w:color w:val="000000"/>
                <w:sz w:val="24"/>
                <w:szCs w:val="24"/>
                <w:highlight w:val="white"/>
              </w:rPr>
              <w:t xml:space="preserve"> </w:t>
            </w:r>
            <w:r>
              <w:rPr>
                <w:color w:val="000000"/>
                <w:sz w:val="24"/>
                <w:szCs w:val="24"/>
              </w:rPr>
              <w:t xml:space="preserve">Cēsu Bērnu un jauniešu centrā, Bērzaines ielā 4. </w:t>
            </w:r>
          </w:p>
          <w:p>
            <w:pPr>
              <w:pStyle w:val="LO-normal"/>
              <w:widowControl w:val="false"/>
              <w:spacing w:lineRule="auto" w:line="240" w:before="0" w:after="0"/>
              <w:jc w:val="both"/>
              <w:rPr>
                <w:i/>
                <w:i/>
                <w:color w:val="FF0000"/>
                <w:sz w:val="18"/>
                <w:szCs w:val="18"/>
              </w:rPr>
            </w:pPr>
            <w:r>
              <w:rPr>
                <w:i/>
                <w:color w:val="000000"/>
                <w:sz w:val="18"/>
                <w:szCs w:val="18"/>
              </w:rPr>
              <w:t>Iesniedzot darbu konkursam, dalībnieks piekrīt, ka organizatori to var izmantot, ar atsauci uz autoru, jebkuros plašsaziņas līdzekļos pilnā apjomā vai atsevišķas darba daļas bez īpašas saskaņošanas ar autoru, tai skaitā fiksēt fotogrāfijās, izmantot ar konkursu saistītos drukas darbos, video ierakstos, publiski pārraidīt televīzijā neierobežotā apjomā un laika periodā Latvijā un ārpus tās robežām</w:t>
            </w:r>
            <w:r>
              <w:rPr>
                <w:i/>
                <w:color w:val="FF0000"/>
                <w:sz w:val="18"/>
                <w:szCs w:val="18"/>
              </w:rPr>
              <w:t>.</w:t>
            </w:r>
          </w:p>
          <w:p>
            <w:pPr>
              <w:pStyle w:val="LO-normal"/>
              <w:widowControl w:val="false"/>
              <w:spacing w:lineRule="auto" w:line="240" w:before="0" w:after="0"/>
              <w:jc w:val="both"/>
              <w:rPr>
                <w:i/>
                <w:i/>
                <w:color w:val="FF0000"/>
                <w:sz w:val="18"/>
                <w:szCs w:val="18"/>
              </w:rPr>
            </w:pPr>
            <w:r>
              <w:rPr>
                <w:i/>
                <w:color w:val="FF0000"/>
                <w:sz w:val="18"/>
                <w:szCs w:val="18"/>
              </w:rPr>
            </w:r>
          </w:p>
        </w:tc>
      </w:tr>
      <w:tr>
        <w:trPr>
          <w:trHeight w:val="1333" w:hRule="atLeast"/>
        </w:trPr>
        <w:tc>
          <w:tcPr>
            <w:tcW w:w="1837" w:type="dxa"/>
            <w:tcBorders>
              <w:top w:val="single" w:sz="4" w:space="0" w:color="000000"/>
              <w:bottom w:val="single" w:sz="4" w:space="0" w:color="000000"/>
              <w:right w:val="single" w:sz="4" w:space="0" w:color="000000"/>
            </w:tcBorders>
          </w:tcPr>
          <w:p>
            <w:pPr>
              <w:pStyle w:val="LO-normal"/>
              <w:widowControl w:val="false"/>
              <w:spacing w:lineRule="auto" w:line="240" w:before="0" w:after="0"/>
              <w:jc w:val="left"/>
              <w:rPr>
                <w:b/>
                <w:sz w:val="24"/>
                <w:szCs w:val="24"/>
              </w:rPr>
            </w:pPr>
            <w:r>
              <w:rPr>
                <w:b/>
                <w:sz w:val="24"/>
                <w:szCs w:val="24"/>
              </w:rPr>
              <w:t>Finansējums</w:t>
            </w:r>
          </w:p>
          <w:p>
            <w:pPr>
              <w:pStyle w:val="LO-normal"/>
              <w:widowControl w:val="false"/>
              <w:spacing w:lineRule="auto" w:line="240" w:before="0" w:after="0"/>
              <w:jc w:val="both"/>
              <w:rPr>
                <w:b/>
                <w:sz w:val="24"/>
                <w:szCs w:val="24"/>
              </w:rPr>
            </w:pPr>
            <w:r>
              <w:rPr>
                <w:b/>
                <w:sz w:val="24"/>
                <w:szCs w:val="24"/>
              </w:rPr>
            </w:r>
          </w:p>
        </w:tc>
        <w:tc>
          <w:tcPr>
            <w:tcW w:w="8651" w:type="dxa"/>
            <w:tcBorders>
              <w:top w:val="single" w:sz="4" w:space="0" w:color="000000"/>
              <w:left w:val="single" w:sz="4" w:space="0" w:color="000000"/>
              <w:bottom w:val="single" w:sz="4" w:space="0" w:color="000000"/>
            </w:tcBorders>
          </w:tcPr>
          <w:p>
            <w:pPr>
              <w:pStyle w:val="LO-normal"/>
              <w:keepNext w:val="false"/>
              <w:keepLines w:val="false"/>
              <w:widowControl w:val="false"/>
              <w:shd w:val="clear" w:fill="auto"/>
              <w:spacing w:lineRule="auto" w:line="240" w:before="0" w:after="0"/>
              <w:ind w:left="0" w:right="0" w:hanging="0"/>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b w:val="false"/>
                <w:i w:val="false"/>
                <w:caps w:val="false"/>
                <w:smallCaps w:val="false"/>
                <w:strike w:val="false"/>
                <w:dstrike w:val="false"/>
                <w:color w:val="000000"/>
                <w:position w:val="0"/>
                <w:sz w:val="24"/>
                <w:sz w:val="24"/>
                <w:szCs w:val="24"/>
                <w:u w:val="none"/>
                <w:shd w:fill="auto" w:val="clear"/>
                <w:vertAlign w:val="baseline"/>
              </w:rPr>
              <w:t>1.kārtas konkursa organizēšanu un norisi nodrošina Cēsu Bērnu un jauniešu centrs, dalībnieku piedalīšanos (ceļa izdevumus, ēdināšanu) 1.kārtā un izstādes darbu transportēšanu finansē iestāde, kuru dalībnieki pārstāv.</w:t>
            </w:r>
          </w:p>
          <w:p>
            <w:pPr>
              <w:pStyle w:val="LO-normal"/>
              <w:keepNext w:val="false"/>
              <w:keepLines w:val="false"/>
              <w:widowControl w:val="false"/>
              <w:shd w:val="clear" w:fill="auto"/>
              <w:spacing w:lineRule="auto" w:line="240" w:before="0" w:after="0"/>
              <w:ind w:left="0" w:right="0" w:hanging="0"/>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r>
          </w:p>
          <w:p>
            <w:pPr>
              <w:pStyle w:val="LO-normal"/>
              <w:keepNext w:val="false"/>
              <w:keepLines w:val="false"/>
              <w:widowControl w:val="false"/>
              <w:shd w:val="clear" w:fill="auto"/>
              <w:spacing w:lineRule="auto" w:line="240" w:before="0" w:after="0"/>
              <w:ind w:left="0" w:right="0" w:hanging="0"/>
              <w:jc w:val="both"/>
              <w:rPr>
                <w:rFonts w:ascii="Calibri" w:hAnsi="Calibri" w:eastAsia="Calibri" w:cs="Calibri"/>
                <w:b w:val="false"/>
                <w:i w:val="false"/>
                <w:i w:val="false"/>
                <w:caps w:val="false"/>
                <w:smallCaps w:val="false"/>
                <w:strike w:val="false"/>
                <w:dstrike w:val="false"/>
                <w:color w:val="000000"/>
                <w:position w:val="0"/>
                <w:sz w:val="24"/>
                <w:sz w:val="24"/>
                <w:szCs w:val="24"/>
                <w:u w:val="none"/>
                <w:shd w:fill="auto" w:val="clear"/>
                <w:vertAlign w:val="baseline"/>
              </w:rPr>
            </w:pPr>
            <w:r>
              <w:rPr>
                <w:b w:val="false"/>
                <w:i w:val="false"/>
                <w:caps w:val="false"/>
                <w:smallCaps w:val="false"/>
                <w:strike w:val="false"/>
                <w:dstrike w:val="false"/>
                <w:color w:val="000000"/>
                <w:position w:val="0"/>
                <w:sz w:val="24"/>
                <w:sz w:val="24"/>
                <w:szCs w:val="24"/>
                <w:u w:val="none"/>
                <w:shd w:fill="auto" w:val="clear"/>
                <w:vertAlign w:val="baseline"/>
              </w:rPr>
              <w:t>2.kārtas konkursa norises nodrošināšana daļēji tiek finansēta no valsts budžeta 42.03. apakšprogrammas „Skolu jaunatnes dziesmu un deju svētki”. Dalībnieku piedalīšanos (ceļa izdevumus, ēdināšanu) 2.kārtā finansē pašvaldība vai iestāde, kuru dalībnieki pārstāv.</w:t>
            </w:r>
          </w:p>
          <w:p>
            <w:pPr>
              <w:pStyle w:val="LO-normal"/>
              <w:widowControl w:val="false"/>
              <w:spacing w:lineRule="auto" w:line="240" w:before="0" w:after="0"/>
              <w:ind w:left="57" w:hanging="0"/>
              <w:jc w:val="both"/>
              <w:rPr>
                <w:i/>
                <w:i/>
                <w:sz w:val="24"/>
                <w:szCs w:val="24"/>
              </w:rPr>
            </w:pPr>
            <w:r>
              <w:rPr>
                <w:i/>
                <w:sz w:val="24"/>
                <w:szCs w:val="24"/>
              </w:rPr>
            </w:r>
          </w:p>
        </w:tc>
      </w:tr>
      <w:tr>
        <w:trPr>
          <w:trHeight w:val="725" w:hRule="atLeast"/>
        </w:trPr>
        <w:tc>
          <w:tcPr>
            <w:tcW w:w="1837" w:type="dxa"/>
            <w:tcBorders>
              <w:top w:val="single" w:sz="4" w:space="0" w:color="000000"/>
              <w:right w:val="single" w:sz="4" w:space="0" w:color="000000"/>
            </w:tcBorders>
          </w:tcPr>
          <w:p>
            <w:pPr>
              <w:pStyle w:val="LO-normal"/>
              <w:widowControl w:val="false"/>
              <w:spacing w:lineRule="auto" w:line="240" w:before="0" w:after="0"/>
              <w:jc w:val="both"/>
              <w:rPr>
                <w:b/>
                <w:sz w:val="24"/>
                <w:szCs w:val="24"/>
              </w:rPr>
            </w:pPr>
            <w:r>
              <w:rPr>
                <w:b/>
                <w:sz w:val="24"/>
                <w:szCs w:val="24"/>
              </w:rPr>
              <w:t>Kontaktpersona</w:t>
            </w:r>
          </w:p>
        </w:tc>
        <w:tc>
          <w:tcPr>
            <w:tcW w:w="8651" w:type="dxa"/>
            <w:tcBorders>
              <w:top w:val="single" w:sz="4" w:space="0" w:color="000000"/>
              <w:left w:val="single" w:sz="4" w:space="0" w:color="000000"/>
            </w:tcBorders>
          </w:tcPr>
          <w:p>
            <w:pPr>
              <w:pStyle w:val="LO-normal"/>
              <w:widowControl w:val="false"/>
              <w:spacing w:lineRule="auto" w:line="240" w:before="0" w:after="0"/>
              <w:rPr>
                <w:sz w:val="24"/>
                <w:szCs w:val="24"/>
              </w:rPr>
            </w:pPr>
            <w:r>
              <w:rPr>
                <w:sz w:val="24"/>
                <w:szCs w:val="24"/>
              </w:rPr>
              <w:t>Cēsu Bērnu un jauniešu centra pasākumu organizatore Anita Savoņi-Vaido</w:t>
            </w:r>
          </w:p>
          <w:p>
            <w:pPr>
              <w:pStyle w:val="LO-normal"/>
              <w:widowControl w:val="false"/>
              <w:spacing w:lineRule="auto" w:line="240" w:before="0" w:after="0"/>
              <w:rPr>
                <w:sz w:val="24"/>
                <w:szCs w:val="24"/>
              </w:rPr>
            </w:pPr>
            <w:r>
              <w:rPr>
                <w:sz w:val="24"/>
                <w:szCs w:val="24"/>
              </w:rPr>
              <w:t>Kontakttālrunis: 26621391</w:t>
              <w:br/>
              <w:t xml:space="preserve">E-pasts: </w:t>
            </w:r>
            <w:hyperlink r:id="rId4">
              <w:r>
                <w:rPr>
                  <w:color w:val="0000FF"/>
                  <w:sz w:val="24"/>
                  <w:szCs w:val="24"/>
                  <w:u w:val="single"/>
                </w:rPr>
                <w:t>anita.vaido@cesunovads.edu.lv</w:t>
              </w:r>
            </w:hyperlink>
            <w:r>
              <w:rPr>
                <w:sz w:val="24"/>
                <w:szCs w:val="24"/>
              </w:rPr>
              <w:t xml:space="preserve"> </w:t>
            </w:r>
          </w:p>
          <w:p>
            <w:pPr>
              <w:pStyle w:val="LO-normal"/>
              <w:widowControl w:val="false"/>
              <w:spacing w:lineRule="auto" w:line="240" w:before="0" w:after="0"/>
              <w:rPr>
                <w:sz w:val="24"/>
                <w:szCs w:val="24"/>
              </w:rPr>
            </w:pPr>
            <w:r>
              <w:rPr>
                <w:sz w:val="24"/>
                <w:szCs w:val="24"/>
              </w:rPr>
            </w:r>
          </w:p>
        </w:tc>
      </w:tr>
    </w:tbl>
    <w:p>
      <w:pPr>
        <w:sectPr>
          <w:type w:val="nextPage"/>
          <w:pgSz w:w="11906" w:h="16838"/>
          <w:pgMar w:left="720" w:right="720" w:gutter="0" w:header="0" w:top="720" w:footer="0" w:bottom="567"/>
          <w:pgNumType w:start="1" w:fmt="decimal"/>
          <w:formProt w:val="false"/>
          <w:textDirection w:val="lrTb"/>
          <w:docGrid w:type="default" w:linePitch="100" w:charSpace="0"/>
        </w:sectPr>
      </w:pPr>
    </w:p>
    <w:p>
      <w:pPr>
        <w:pStyle w:val="LO-normal"/>
        <w:shd w:val="clear" w:fill="FFFFFF"/>
        <w:spacing w:lineRule="auto" w:line="240" w:before="0" w:after="0"/>
        <w:jc w:val="center"/>
        <w:rPr>
          <w:b/>
          <w:color w:val="000000"/>
          <w:sz w:val="28"/>
          <w:szCs w:val="28"/>
        </w:rPr>
      </w:pPr>
      <w:r>
        <w:rPr>
          <w:b/>
          <w:color w:val="000000"/>
          <w:sz w:val="28"/>
          <w:szCs w:val="28"/>
        </w:rPr>
        <w:drawing>
          <wp:anchor behindDoc="0" distT="0" distB="0" distL="0" distR="0" simplePos="0" locked="0" layoutInCell="0" allowOverlap="1" relativeHeight="6">
            <wp:simplePos x="0" y="0"/>
            <wp:positionH relativeFrom="column">
              <wp:posOffset>4175125</wp:posOffset>
            </wp:positionH>
            <wp:positionV relativeFrom="paragraph">
              <wp:posOffset>91440</wp:posOffset>
            </wp:positionV>
            <wp:extent cx="1643380" cy="370205"/>
            <wp:effectExtent l="0" t="0" r="0" b="0"/>
            <wp:wrapNone/>
            <wp:docPr id="4"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descr=""/>
                    <pic:cNvPicPr>
                      <a:picLocks noChangeAspect="1" noChangeArrowheads="1"/>
                    </pic:cNvPicPr>
                  </pic:nvPicPr>
                  <pic:blipFill>
                    <a:blip r:embed="rId5"/>
                    <a:stretch>
                      <a:fillRect/>
                    </a:stretch>
                  </pic:blipFill>
                  <pic:spPr bwMode="auto">
                    <a:xfrm>
                      <a:off x="0" y="0"/>
                      <a:ext cx="1643380" cy="370205"/>
                    </a:xfrm>
                    <a:prstGeom prst="rect">
                      <a:avLst/>
                    </a:prstGeom>
                  </pic:spPr>
                </pic:pic>
              </a:graphicData>
            </a:graphic>
          </wp:anchor>
        </w:drawing>
        <mc:AlternateContent>
          <mc:Choice Requires="wps">
            <w:drawing>
              <wp:anchor behindDoc="0" distT="0" distB="0" distL="0" distR="0" simplePos="0" locked="0" layoutInCell="0" allowOverlap="1" relativeHeight="7">
                <wp:simplePos x="0" y="0"/>
                <wp:positionH relativeFrom="column">
                  <wp:posOffset>8105775</wp:posOffset>
                </wp:positionH>
                <wp:positionV relativeFrom="paragraph">
                  <wp:posOffset>9525</wp:posOffset>
                </wp:positionV>
                <wp:extent cx="1781810" cy="285115"/>
                <wp:effectExtent l="0" t="0" r="0" b="0"/>
                <wp:wrapNone/>
                <wp:docPr id="5" name="Shape 1"/>
                <a:graphic xmlns:a="http://schemas.openxmlformats.org/drawingml/2006/main">
                  <a:graphicData uri="http://schemas.microsoft.com/office/word/2010/wordprocessingShape">
                    <wps:wsp>
                      <wps:cNvSpPr/>
                      <wps:spPr>
                        <a:xfrm>
                          <a:off x="0" y="0"/>
                          <a:ext cx="1781640" cy="285120"/>
                        </a:xfrm>
                        <a:prstGeom prst="rect">
                          <a:avLst/>
                        </a:prstGeom>
                        <a:solidFill>
                          <a:srgbClr val="ffffff"/>
                        </a:solidFill>
                        <a:ln w="0">
                          <a:noFill/>
                        </a:ln>
                      </wps:spPr>
                      <wps:style>
                        <a:lnRef idx="0"/>
                        <a:fillRef idx="0"/>
                        <a:effectRef idx="0"/>
                        <a:fontRef idx="minor"/>
                      </wps:style>
                      <wps:txbx>
                        <w:txbxContent>
                          <w:p>
                            <w:pPr>
                              <w:pStyle w:val="Ietvarasaturs"/>
                              <w:spacing w:lineRule="exact" w:line="240" w:before="0" w:after="0"/>
                              <w:ind w:left="0" w:right="0" w:hanging="0"/>
                              <w:jc w:val="right"/>
                              <w:rPr/>
                            </w:pPr>
                            <w:r>
                              <w:rPr>
                                <w:rFonts w:eastAsia="Calibri" w:cs="Calibri"/>
                                <w:b w:val="false"/>
                                <w:i/>
                                <w:caps w:val="false"/>
                                <w:smallCaps w:val="false"/>
                                <w:strike w:val="false"/>
                                <w:dstrike w:val="false"/>
                                <w:color w:val="000000"/>
                                <w:position w:val="0"/>
                                <w:sz w:val="24"/>
                                <w:sz w:val="24"/>
                                <w:vertAlign w:val="baseline"/>
                              </w:rPr>
                              <w:t>1.pielikums</w:t>
                            </w:r>
                          </w:p>
                          <w:p>
                            <w:pPr>
                              <w:pStyle w:val="Ietvarasaturs"/>
                              <w:spacing w:lineRule="exact" w:line="240" w:before="0" w:after="0"/>
                              <w:ind w:left="720" w:right="0" w:firstLine="2160"/>
                              <w:jc w:val="center"/>
                              <w:rPr>
                                <w:color w:val="000000"/>
                              </w:rPr>
                            </w:pPr>
                            <w:r>
                              <w:rPr>
                                <w:color w:val="000000"/>
                              </w:rPr>
                              <w:t>1</w:t>
                            </w:r>
                          </w:p>
                        </w:txbxContent>
                      </wps:txbx>
                      <wps:bodyPr anchor="t">
                        <a:noAutofit/>
                      </wps:bodyPr>
                    </wps:wsp>
                  </a:graphicData>
                </a:graphic>
              </wp:anchor>
            </w:drawing>
          </mc:Choice>
          <mc:Fallback>
            <w:pict>
              <v:rect id="shape_0" ID="Shape 1" path="m0,0l-2147483645,0l-2147483645,-2147483646l0,-2147483646xe" fillcolor="white" stroked="f" o:allowincell="f" style="position:absolute;margin-left:638.25pt;margin-top:0.75pt;width:140.25pt;height:22.4pt;mso-wrap-style:square;v-text-anchor:top">
                <v:fill o:detectmouseclick="t" type="solid" color2="black"/>
                <v:stroke color="#3465a4" joinstyle="round" endcap="flat"/>
                <v:textbox>
                  <w:txbxContent>
                    <w:p>
                      <w:pPr>
                        <w:pStyle w:val="Ietvarasaturs"/>
                        <w:spacing w:lineRule="exact" w:line="240" w:before="0" w:after="0"/>
                        <w:ind w:left="0" w:right="0" w:hanging="0"/>
                        <w:jc w:val="right"/>
                        <w:rPr/>
                      </w:pPr>
                      <w:r>
                        <w:rPr>
                          <w:rFonts w:eastAsia="Calibri" w:cs="Calibri"/>
                          <w:b w:val="false"/>
                          <w:i/>
                          <w:caps w:val="false"/>
                          <w:smallCaps w:val="false"/>
                          <w:strike w:val="false"/>
                          <w:dstrike w:val="false"/>
                          <w:color w:val="000000"/>
                          <w:position w:val="0"/>
                          <w:sz w:val="24"/>
                          <w:sz w:val="24"/>
                          <w:vertAlign w:val="baseline"/>
                        </w:rPr>
                        <w:t>1.pielikums</w:t>
                      </w:r>
                    </w:p>
                    <w:p>
                      <w:pPr>
                        <w:pStyle w:val="Ietvarasaturs"/>
                        <w:spacing w:lineRule="exact" w:line="240" w:before="0" w:after="0"/>
                        <w:ind w:left="720" w:right="0" w:firstLine="2160"/>
                        <w:jc w:val="center"/>
                        <w:rPr>
                          <w:color w:val="000000"/>
                        </w:rPr>
                      </w:pPr>
                      <w:r>
                        <w:rPr>
                          <w:color w:val="000000"/>
                        </w:rPr>
                        <w:t>1</w:t>
                      </w:r>
                    </w:p>
                  </w:txbxContent>
                </v:textbox>
                <w10:wrap type="none"/>
              </v:rect>
            </w:pict>
          </mc:Fallback>
        </mc:AlternateContent>
      </w:r>
    </w:p>
    <w:p>
      <w:pPr>
        <w:pStyle w:val="LO-normal"/>
        <w:shd w:val="clear" w:fill="FFFFFF"/>
        <w:spacing w:lineRule="auto" w:line="240" w:before="0" w:after="0"/>
        <w:jc w:val="center"/>
        <w:rPr>
          <w:b/>
          <w:color w:val="000000"/>
          <w:sz w:val="28"/>
          <w:szCs w:val="28"/>
        </w:rPr>
      </w:pPr>
      <w:r>
        <w:rPr>
          <w:b/>
          <w:color w:val="000000"/>
          <w:sz w:val="28"/>
          <w:szCs w:val="28"/>
        </w:rPr>
      </w:r>
    </w:p>
    <w:p>
      <w:pPr>
        <w:pStyle w:val="LO-normal"/>
        <w:shd w:val="clear" w:fill="FFFFFF"/>
        <w:spacing w:lineRule="auto" w:line="240" w:before="0" w:after="0"/>
        <w:jc w:val="center"/>
        <w:rPr>
          <w:b/>
          <w:color w:val="000000"/>
          <w:sz w:val="28"/>
          <w:szCs w:val="28"/>
        </w:rPr>
      </w:pPr>
      <w:r>
        <w:rPr>
          <w:b/>
          <w:color w:val="000000"/>
          <w:sz w:val="28"/>
          <w:szCs w:val="28"/>
        </w:rPr>
      </w:r>
    </w:p>
    <w:p>
      <w:pPr>
        <w:pStyle w:val="LO-normal"/>
        <w:shd w:val="clear" w:fill="FFFFFF"/>
        <w:spacing w:lineRule="auto" w:line="240" w:before="0" w:after="0"/>
        <w:jc w:val="center"/>
        <w:rPr>
          <w:b/>
          <w:color w:val="000000"/>
          <w:sz w:val="28"/>
          <w:szCs w:val="28"/>
        </w:rPr>
      </w:pPr>
      <w:r>
        <w:rPr>
          <w:b/>
          <w:color w:val="000000"/>
          <w:sz w:val="28"/>
          <w:szCs w:val="28"/>
        </w:rPr>
        <w:t>IESNIEGTO DARBU SARAKSTS - PIETEIKUMS</w:t>
      </w:r>
    </w:p>
    <w:p>
      <w:pPr>
        <w:pStyle w:val="LO-normal"/>
        <w:shd w:val="clear" w:fill="FFFFFF"/>
        <w:spacing w:lineRule="auto" w:line="240" w:before="0" w:after="0"/>
        <w:jc w:val="center"/>
        <w:rPr>
          <w:b/>
          <w:color w:val="000000"/>
          <w:sz w:val="26"/>
          <w:szCs w:val="26"/>
        </w:rPr>
      </w:pPr>
      <w:r>
        <w:rPr>
          <w:b/>
          <w:color w:val="000000"/>
          <w:sz w:val="26"/>
          <w:szCs w:val="26"/>
        </w:rPr>
      </w:r>
    </w:p>
    <w:p>
      <w:pPr>
        <w:pStyle w:val="LO-normal"/>
        <w:shd w:val="clear" w:fill="FFFFFF"/>
        <w:spacing w:lineRule="auto" w:line="240" w:before="0" w:after="0"/>
        <w:jc w:val="center"/>
        <w:rPr>
          <w:b/>
          <w:color w:val="000000"/>
          <w:sz w:val="26"/>
          <w:szCs w:val="26"/>
        </w:rPr>
      </w:pPr>
      <w:r>
        <w:rPr>
          <w:b/>
          <w:color w:val="000000"/>
          <w:sz w:val="26"/>
          <w:szCs w:val="26"/>
        </w:rPr>
        <w:t>Vizuālās un vizuāli plastiskās mākslas konkursam - izstādei</w:t>
      </w:r>
    </w:p>
    <w:p>
      <w:pPr>
        <w:pStyle w:val="LO-normal"/>
        <w:shd w:val="clear" w:fill="FFFFFF"/>
        <w:spacing w:lineRule="auto" w:line="240" w:before="0" w:after="0"/>
        <w:jc w:val="center"/>
        <w:rPr>
          <w:color w:val="000000"/>
          <w:sz w:val="26"/>
          <w:szCs w:val="26"/>
        </w:rPr>
      </w:pPr>
      <w:r>
        <w:rPr>
          <w:b/>
          <w:color w:val="000000"/>
          <w:sz w:val="26"/>
          <w:szCs w:val="26"/>
        </w:rPr>
        <w:t xml:space="preserve"> „</w:t>
      </w:r>
      <w:r>
        <w:rPr>
          <w:b/>
          <w:color w:val="000000"/>
          <w:sz w:val="26"/>
          <w:szCs w:val="26"/>
        </w:rPr>
        <w:t xml:space="preserve">Tādi mēs esam”, </w:t>
      </w:r>
      <w:r>
        <w:rPr>
          <w:color w:val="000000"/>
          <w:sz w:val="26"/>
          <w:szCs w:val="26"/>
        </w:rPr>
        <w:t>1.kārtai</w:t>
      </w:r>
    </w:p>
    <w:p>
      <w:pPr>
        <w:pStyle w:val="LO-normal"/>
        <w:shd w:val="clear" w:fill="FFFFFF"/>
        <w:spacing w:lineRule="auto" w:line="240" w:before="0" w:after="0"/>
        <w:jc w:val="center"/>
        <w:rPr>
          <w:b/>
          <w:color w:val="000000"/>
          <w:sz w:val="26"/>
          <w:szCs w:val="26"/>
        </w:rPr>
      </w:pPr>
      <w:r>
        <w:rPr>
          <w:b/>
          <w:color w:val="000000"/>
          <w:sz w:val="26"/>
          <w:szCs w:val="26"/>
        </w:rPr>
      </w:r>
    </w:p>
    <w:p>
      <w:pPr>
        <w:pStyle w:val="LO-normal"/>
        <w:shd w:val="clear" w:fill="FFFFFF"/>
        <w:spacing w:lineRule="auto" w:line="240" w:before="0" w:after="0"/>
        <w:jc w:val="center"/>
        <w:rPr>
          <w:color w:val="000000"/>
          <w:sz w:val="24"/>
          <w:szCs w:val="24"/>
        </w:rPr>
      </w:pPr>
      <w:r>
        <w:rPr>
          <w:color w:val="000000"/>
          <w:sz w:val="24"/>
          <w:szCs w:val="24"/>
        </w:rPr>
        <w:t xml:space="preserve">27.02.-20.03.2026., Kosmosa izziņas centrā (Cēsis, Cīrulīšu iela 63) </w:t>
      </w:r>
      <w:r>
        <w:rPr>
          <w:sz w:val="24"/>
          <w:szCs w:val="24"/>
        </w:rPr>
        <w:t>un</w:t>
      </w:r>
      <w:r>
        <w:rPr>
          <w:color w:val="000000"/>
          <w:sz w:val="24"/>
          <w:szCs w:val="24"/>
        </w:rPr>
        <w:t xml:space="preserve"> </w:t>
      </w:r>
      <w:r>
        <w:rPr>
          <w:sz w:val="24"/>
          <w:szCs w:val="24"/>
        </w:rPr>
        <w:t>Cēsu bērnu un jauniešu centrā (Bērzaines ielā 4).</w:t>
      </w:r>
    </w:p>
    <w:p>
      <w:pPr>
        <w:pStyle w:val="LO-normal"/>
        <w:spacing w:lineRule="auto" w:line="240" w:before="0" w:after="0"/>
        <w:jc w:val="center"/>
        <w:rPr>
          <w:color w:val="000000"/>
          <w:sz w:val="24"/>
          <w:szCs w:val="24"/>
        </w:rPr>
      </w:pPr>
      <w:r>
        <w:rPr>
          <w:color w:val="000000"/>
          <w:sz w:val="24"/>
          <w:szCs w:val="24"/>
        </w:rPr>
      </w:r>
    </w:p>
    <w:tbl>
      <w:tblPr>
        <w:tblStyle w:val="Table6"/>
        <w:tblW w:w="15765" w:type="dxa"/>
        <w:jc w:val="left"/>
        <w:tblInd w:w="-108" w:type="dxa"/>
        <w:tblLayout w:type="fixed"/>
        <w:tblCellMar>
          <w:top w:w="0" w:type="dxa"/>
          <w:left w:w="108" w:type="dxa"/>
          <w:bottom w:w="0" w:type="dxa"/>
          <w:right w:w="108" w:type="dxa"/>
        </w:tblCellMar>
        <w:tblLook w:val="0400"/>
      </w:tblPr>
      <w:tblGrid>
        <w:gridCol w:w="504"/>
        <w:gridCol w:w="1974"/>
        <w:gridCol w:w="2387"/>
        <w:gridCol w:w="717"/>
        <w:gridCol w:w="1734"/>
        <w:gridCol w:w="1529"/>
        <w:gridCol w:w="1646"/>
        <w:gridCol w:w="1600"/>
        <w:gridCol w:w="2211"/>
        <w:gridCol w:w="1461"/>
      </w:tblGrid>
      <w:tr>
        <w:trPr>
          <w:trHeight w:val="1560" w:hRule="atLeast"/>
          <w:cantSplit w:val="true"/>
        </w:trPr>
        <w:tc>
          <w:tcPr>
            <w:tcW w:w="50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b/>
                <w:bCs/>
                <w:sz w:val="20"/>
                <w:szCs w:val="20"/>
              </w:rPr>
            </w:pPr>
            <w:r>
              <w:rPr>
                <w:b/>
                <w:bCs/>
                <w:sz w:val="20"/>
                <w:szCs w:val="20"/>
              </w:rPr>
              <w:t>Nr.</w:t>
            </w:r>
          </w:p>
        </w:tc>
        <w:tc>
          <w:tcPr>
            <w:tcW w:w="197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b/>
                <w:bCs/>
                <w:sz w:val="20"/>
                <w:szCs w:val="20"/>
              </w:rPr>
            </w:pPr>
            <w:r>
              <w:rPr>
                <w:b/>
                <w:bCs/>
                <w:sz w:val="20"/>
                <w:szCs w:val="20"/>
              </w:rPr>
              <w:t>Izglītības iestāde</w:t>
            </w:r>
          </w:p>
        </w:tc>
        <w:tc>
          <w:tcPr>
            <w:tcW w:w="238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b/>
                <w:bCs/>
                <w:sz w:val="20"/>
                <w:szCs w:val="20"/>
              </w:rPr>
            </w:pPr>
            <w:r>
              <w:rPr>
                <w:b/>
                <w:bCs/>
                <w:sz w:val="20"/>
                <w:szCs w:val="20"/>
              </w:rPr>
              <w:t>Darba autora vārds, uzvārds</w:t>
            </w:r>
          </w:p>
        </w:tc>
        <w:tc>
          <w:tcPr>
            <w:tcW w:w="7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b/>
                <w:bCs/>
                <w:sz w:val="20"/>
                <w:szCs w:val="20"/>
              </w:rPr>
            </w:pPr>
            <w:r>
              <w:rPr>
                <w:b/>
                <w:bCs/>
                <w:sz w:val="20"/>
                <w:szCs w:val="20"/>
              </w:rPr>
              <w:t>Klase</w:t>
            </w:r>
          </w:p>
        </w:tc>
        <w:tc>
          <w:tcPr>
            <w:tcW w:w="173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b/>
                <w:bCs/>
                <w:sz w:val="20"/>
                <w:szCs w:val="20"/>
              </w:rPr>
            </w:pPr>
            <w:r>
              <w:rPr>
                <w:b/>
                <w:bCs/>
                <w:sz w:val="20"/>
                <w:szCs w:val="20"/>
              </w:rPr>
              <w:t>Darba nosaukums, tehnika</w:t>
            </w:r>
          </w:p>
        </w:tc>
        <w:tc>
          <w:tcPr>
            <w:tcW w:w="1529"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ind w:left="113" w:right="113" w:hanging="0"/>
              <w:jc w:val="center"/>
              <w:rPr>
                <w:b/>
                <w:bCs/>
                <w:sz w:val="18"/>
                <w:szCs w:val="18"/>
              </w:rPr>
            </w:pPr>
            <w:r>
              <w:rPr>
                <w:b/>
                <w:bCs/>
                <w:sz w:val="18"/>
                <w:szCs w:val="18"/>
              </w:rPr>
              <w:t>Viz. māksla</w:t>
            </w:r>
          </w:p>
        </w:tc>
        <w:tc>
          <w:tcPr>
            <w:tcW w:w="1646" w:type="dxa"/>
            <w:tcBorders>
              <w:top w:val="single" w:sz="4" w:space="0" w:color="000000"/>
              <w:left w:val="single" w:sz="4" w:space="0" w:color="000000"/>
              <w:bottom w:val="single" w:sz="4" w:space="0" w:color="000000"/>
            </w:tcBorders>
          </w:tcPr>
          <w:p>
            <w:pPr>
              <w:pStyle w:val="LO-normal"/>
              <w:widowControl w:val="false"/>
              <w:spacing w:lineRule="auto" w:line="240" w:before="0" w:after="0"/>
              <w:ind w:left="113" w:right="113" w:hanging="0"/>
              <w:jc w:val="center"/>
              <w:rPr>
                <w:b/>
                <w:bCs/>
                <w:sz w:val="18"/>
                <w:szCs w:val="18"/>
              </w:rPr>
            </w:pPr>
            <w:r>
              <w:rPr>
                <w:b/>
                <w:bCs/>
                <w:sz w:val="18"/>
                <w:szCs w:val="18"/>
              </w:rPr>
              <w:t>Viz. plastiskā māksla</w:t>
            </w:r>
          </w:p>
        </w:tc>
        <w:tc>
          <w:tcPr>
            <w:tcW w:w="1600"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ind w:left="113" w:right="113" w:hanging="0"/>
              <w:jc w:val="center"/>
              <w:rPr>
                <w:b/>
                <w:bCs/>
                <w:color w:val="000000"/>
                <w:sz w:val="18"/>
                <w:szCs w:val="18"/>
              </w:rPr>
            </w:pPr>
            <w:r>
              <w:rPr>
                <w:b/>
                <w:bCs/>
                <w:color w:val="000000"/>
                <w:sz w:val="18"/>
                <w:szCs w:val="18"/>
              </w:rPr>
              <w:t>Radošo industriju darbi</w:t>
            </w:r>
          </w:p>
        </w:tc>
        <w:tc>
          <w:tcPr>
            <w:tcW w:w="221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b/>
                <w:bCs/>
                <w:sz w:val="20"/>
                <w:szCs w:val="20"/>
              </w:rPr>
            </w:pPr>
            <w:r>
              <w:rPr>
                <w:b/>
                <w:bCs/>
                <w:sz w:val="20"/>
                <w:szCs w:val="20"/>
              </w:rPr>
              <w:t>Pedagoga vārds, uzvārds</w:t>
            </w:r>
          </w:p>
        </w:tc>
        <w:tc>
          <w:tcPr>
            <w:tcW w:w="146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b/>
                <w:bCs/>
                <w:sz w:val="20"/>
                <w:szCs w:val="20"/>
              </w:rPr>
            </w:pPr>
            <w:r>
              <w:rPr>
                <w:b/>
                <w:bCs/>
                <w:sz w:val="20"/>
                <w:szCs w:val="20"/>
              </w:rPr>
              <w:t>Kontakttālruni,e-pasts</w:t>
            </w:r>
          </w:p>
        </w:tc>
      </w:tr>
      <w:tr>
        <w:trPr/>
        <w:tc>
          <w:tcPr>
            <w:tcW w:w="50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97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238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7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73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529"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646" w:type="dxa"/>
            <w:tcBorders>
              <w:top w:val="single" w:sz="4" w:space="0" w:color="000000"/>
              <w:left w:val="single" w:sz="4" w:space="0" w:color="000000"/>
              <w:bottom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600"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46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r>
      <w:tr>
        <w:trPr/>
        <w:tc>
          <w:tcPr>
            <w:tcW w:w="50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97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238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7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73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529"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646" w:type="dxa"/>
            <w:tcBorders>
              <w:top w:val="single" w:sz="4" w:space="0" w:color="000000"/>
              <w:left w:val="single" w:sz="4" w:space="0" w:color="000000"/>
              <w:bottom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600"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46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r>
      <w:tr>
        <w:trPr/>
        <w:tc>
          <w:tcPr>
            <w:tcW w:w="50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97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238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7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73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529"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646" w:type="dxa"/>
            <w:tcBorders>
              <w:top w:val="single" w:sz="4" w:space="0" w:color="000000"/>
              <w:left w:val="single" w:sz="4" w:space="0" w:color="000000"/>
              <w:bottom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600"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46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r>
      <w:tr>
        <w:trPr/>
        <w:tc>
          <w:tcPr>
            <w:tcW w:w="50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97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238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7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73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529"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646" w:type="dxa"/>
            <w:tcBorders>
              <w:top w:val="single" w:sz="4" w:space="0" w:color="000000"/>
              <w:left w:val="single" w:sz="4" w:space="0" w:color="000000"/>
              <w:bottom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600"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46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r>
      <w:tr>
        <w:trPr/>
        <w:tc>
          <w:tcPr>
            <w:tcW w:w="50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97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238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7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73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529"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646" w:type="dxa"/>
            <w:tcBorders>
              <w:top w:val="single" w:sz="4" w:space="0" w:color="000000"/>
              <w:left w:val="single" w:sz="4" w:space="0" w:color="000000"/>
              <w:bottom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600"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46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r>
      <w:tr>
        <w:trPr/>
        <w:tc>
          <w:tcPr>
            <w:tcW w:w="50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97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238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7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73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529"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646" w:type="dxa"/>
            <w:tcBorders>
              <w:top w:val="single" w:sz="4" w:space="0" w:color="000000"/>
              <w:left w:val="single" w:sz="4" w:space="0" w:color="000000"/>
              <w:bottom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600"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46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r>
      <w:tr>
        <w:trPr/>
        <w:tc>
          <w:tcPr>
            <w:tcW w:w="50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97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238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717"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734"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529"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646" w:type="dxa"/>
            <w:tcBorders>
              <w:top w:val="single" w:sz="4" w:space="0" w:color="000000"/>
              <w:left w:val="single" w:sz="4" w:space="0" w:color="000000"/>
              <w:bottom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600"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221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c>
          <w:tcPr>
            <w:tcW w:w="1461" w:type="dxa"/>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color w:val="000000"/>
                <w:sz w:val="24"/>
                <w:szCs w:val="24"/>
              </w:rPr>
            </w:pPr>
            <w:r>
              <w:rPr>
                <w:color w:val="000000"/>
                <w:sz w:val="24"/>
                <w:szCs w:val="24"/>
              </w:rPr>
            </w:r>
          </w:p>
        </w:tc>
      </w:tr>
    </w:tbl>
    <w:p>
      <w:pPr>
        <w:pStyle w:val="LO-normal"/>
        <w:spacing w:lineRule="auto" w:line="240" w:before="0" w:after="0"/>
        <w:jc w:val="center"/>
        <w:rPr>
          <w:color w:val="000000"/>
          <w:sz w:val="24"/>
          <w:szCs w:val="24"/>
        </w:rPr>
      </w:pPr>
      <w:r>
        <w:rPr>
          <w:color w:val="000000"/>
          <w:sz w:val="24"/>
          <w:szCs w:val="24"/>
        </w:rPr>
      </w:r>
    </w:p>
    <w:p>
      <w:pPr>
        <w:pStyle w:val="LO-normal"/>
        <w:spacing w:lineRule="auto" w:line="240" w:before="0" w:after="0"/>
        <w:rPr>
          <w:color w:val="000000"/>
          <w:sz w:val="24"/>
          <w:szCs w:val="24"/>
        </w:rPr>
      </w:pPr>
      <w:r>
        <w:rPr>
          <w:color w:val="000000"/>
          <w:sz w:val="24"/>
          <w:szCs w:val="24"/>
        </w:rPr>
      </w:r>
    </w:p>
    <w:p>
      <w:pPr>
        <w:pStyle w:val="LO-normal"/>
        <w:spacing w:lineRule="auto" w:line="240" w:before="0" w:after="0"/>
        <w:rPr/>
      </w:pPr>
      <w:r>
        <w:rPr/>
        <w:t xml:space="preserve">Atbildīgā kontaktpersona:  </w:t>
        <w:tab/>
        <w:tab/>
        <w:tab/>
        <w:tab/>
      </w:r>
    </w:p>
    <w:p>
      <w:pPr>
        <w:pStyle w:val="LO-normal"/>
        <w:spacing w:lineRule="auto" w:line="240" w:before="0" w:after="0"/>
        <w:rPr/>
      </w:pPr>
      <w:r>
        <w:rPr/>
        <w:t>Kontakttālrunis:</w:t>
      </w:r>
    </w:p>
    <w:p>
      <w:pPr>
        <w:pStyle w:val="LO-normal"/>
        <w:spacing w:lineRule="auto" w:line="240" w:before="0" w:after="0"/>
        <w:rPr/>
      </w:pPr>
      <w:r>
        <w:rPr/>
        <w:t>E-pasta adrese:</w:t>
      </w:r>
    </w:p>
    <w:p>
      <w:pPr>
        <w:pStyle w:val="LO-normal"/>
        <w:spacing w:lineRule="auto" w:line="240" w:before="0" w:after="0"/>
        <w:rPr/>
      </w:pPr>
      <w:r>
        <w:rPr/>
      </w:r>
    </w:p>
    <w:p>
      <w:pPr>
        <w:sectPr>
          <w:headerReference w:type="default" r:id="rId6"/>
          <w:type w:val="nextPage"/>
          <w:pgSz w:orient="landscape" w:w="16838" w:h="11906"/>
          <w:pgMar w:left="720" w:right="567" w:gutter="0" w:header="720" w:top="1509" w:footer="0" w:bottom="720"/>
          <w:pgNumType w:fmt="decimal"/>
          <w:formProt w:val="false"/>
          <w:textDirection w:val="lrTb"/>
          <w:docGrid w:type="default" w:linePitch="100" w:charSpace="0"/>
        </w:sectPr>
        <w:pStyle w:val="LO-normal"/>
        <w:spacing w:lineRule="auto" w:line="240" w:before="0" w:after="0"/>
        <w:rPr/>
      </w:pPr>
      <w:r>
        <w:rPr/>
        <w:t>Anketas aizpildīšanas datums:</w:t>
        <w:tab/>
        <w:tab/>
        <w:tab/>
        <w:tab/>
        <w:tab/>
        <w:tab/>
        <w:tab/>
        <w:tab/>
        <w:tab/>
        <w:tab/>
        <w:tab/>
        <w:tab/>
      </w:r>
    </w:p>
    <w:p>
      <w:pPr>
        <w:pStyle w:val="LO-normal"/>
        <w:spacing w:lineRule="auto" w:line="240" w:before="0" w:after="0"/>
        <w:rPr>
          <w:sz w:val="24"/>
          <w:szCs w:val="24"/>
        </w:rPr>
      </w:pPr>
      <w:r>
        <w:rPr>
          <w:sz w:val="24"/>
          <w:szCs w:val="24"/>
        </w:rPr>
        <mc:AlternateContent>
          <mc:Choice Requires="wps">
            <w:drawing>
              <wp:anchor behindDoc="0" distT="0" distB="0" distL="0" distR="0" simplePos="0" locked="0" layoutInCell="0" allowOverlap="1" relativeHeight="10">
                <wp:simplePos x="0" y="0"/>
                <wp:positionH relativeFrom="column">
                  <wp:posOffset>4953635</wp:posOffset>
                </wp:positionH>
                <wp:positionV relativeFrom="paragraph">
                  <wp:posOffset>76200</wp:posOffset>
                </wp:positionV>
                <wp:extent cx="1781810" cy="285115"/>
                <wp:effectExtent l="0" t="0" r="0" b="0"/>
                <wp:wrapNone/>
                <wp:docPr id="7" name="Shape 5"/>
                <a:graphic xmlns:a="http://schemas.openxmlformats.org/drawingml/2006/main">
                  <a:graphicData uri="http://schemas.microsoft.com/office/word/2010/wordprocessingShape">
                    <wps:wsp>
                      <wps:cNvSpPr/>
                      <wps:spPr>
                        <a:xfrm>
                          <a:off x="0" y="0"/>
                          <a:ext cx="1781640" cy="285120"/>
                        </a:xfrm>
                        <a:prstGeom prst="rect">
                          <a:avLst/>
                        </a:prstGeom>
                        <a:solidFill>
                          <a:srgbClr val="ffffff"/>
                        </a:solidFill>
                        <a:ln w="0">
                          <a:noFill/>
                        </a:ln>
                      </wps:spPr>
                      <wps:style>
                        <a:lnRef idx="0"/>
                        <a:fillRef idx="0"/>
                        <a:effectRef idx="0"/>
                        <a:fontRef idx="minor"/>
                      </wps:style>
                      <wps:txbx>
                        <w:txbxContent>
                          <w:p>
                            <w:pPr>
                              <w:pStyle w:val="Ietvarasaturs"/>
                              <w:spacing w:lineRule="exact" w:line="240" w:before="0" w:after="0"/>
                              <w:ind w:left="0" w:right="0" w:hanging="0"/>
                              <w:jc w:val="right"/>
                              <w:rPr/>
                            </w:pPr>
                            <w:r>
                              <w:rPr>
                                <w:rFonts w:eastAsia="Calibri" w:cs="Calibri"/>
                                <w:b w:val="false"/>
                                <w:i/>
                                <w:caps w:val="false"/>
                                <w:smallCaps w:val="false"/>
                                <w:strike w:val="false"/>
                                <w:dstrike w:val="false"/>
                                <w:color w:val="000000"/>
                                <w:position w:val="0"/>
                                <w:sz w:val="24"/>
                                <w:sz w:val="24"/>
                                <w:vertAlign w:val="baseline"/>
                              </w:rPr>
                              <w:t>2. pielikums</w:t>
                            </w:r>
                          </w:p>
                          <w:p>
                            <w:pPr>
                              <w:pStyle w:val="Ietvarasaturs"/>
                              <w:spacing w:lineRule="exact" w:line="240" w:before="0" w:after="0"/>
                              <w:ind w:left="720" w:right="0" w:firstLine="2160"/>
                              <w:jc w:val="center"/>
                              <w:rPr>
                                <w:color w:val="000000"/>
                              </w:rPr>
                            </w:pPr>
                            <w:r>
                              <w:rPr>
                                <w:color w:val="000000"/>
                              </w:rPr>
                              <w:t>3</w:t>
                            </w:r>
                          </w:p>
                        </w:txbxContent>
                      </wps:txbx>
                      <wps:bodyPr anchor="t">
                        <a:noAutofit/>
                      </wps:bodyPr>
                    </wps:wsp>
                  </a:graphicData>
                </a:graphic>
              </wp:anchor>
            </w:drawing>
          </mc:Choice>
          <mc:Fallback>
            <w:pict>
              <v:rect id="shape_0" ID="Shape 5" path="m0,0l-2147483645,0l-2147483645,-2147483646l0,-2147483646xe" fillcolor="white" stroked="f" o:allowincell="f" style="position:absolute;margin-left:390.05pt;margin-top:6pt;width:140.25pt;height:22.4pt;mso-wrap-style:square;v-text-anchor:top">
                <v:fill o:detectmouseclick="t" type="solid" color2="black"/>
                <v:stroke color="#3465a4" joinstyle="round" endcap="flat"/>
                <v:textbox>
                  <w:txbxContent>
                    <w:p>
                      <w:pPr>
                        <w:pStyle w:val="Ietvarasaturs"/>
                        <w:spacing w:lineRule="exact" w:line="240" w:before="0" w:after="0"/>
                        <w:ind w:left="0" w:right="0" w:hanging="0"/>
                        <w:jc w:val="right"/>
                        <w:rPr/>
                      </w:pPr>
                      <w:r>
                        <w:rPr>
                          <w:rFonts w:eastAsia="Calibri" w:cs="Calibri"/>
                          <w:b w:val="false"/>
                          <w:i/>
                          <w:caps w:val="false"/>
                          <w:smallCaps w:val="false"/>
                          <w:strike w:val="false"/>
                          <w:dstrike w:val="false"/>
                          <w:color w:val="000000"/>
                          <w:position w:val="0"/>
                          <w:sz w:val="24"/>
                          <w:sz w:val="24"/>
                          <w:vertAlign w:val="baseline"/>
                        </w:rPr>
                        <w:t>2. pielikums</w:t>
                      </w:r>
                    </w:p>
                    <w:p>
                      <w:pPr>
                        <w:pStyle w:val="Ietvarasaturs"/>
                        <w:spacing w:lineRule="exact" w:line="240" w:before="0" w:after="0"/>
                        <w:ind w:left="720" w:right="0" w:firstLine="2160"/>
                        <w:jc w:val="center"/>
                        <w:rPr>
                          <w:color w:val="000000"/>
                        </w:rPr>
                      </w:pPr>
                      <w:r>
                        <w:rPr>
                          <w:color w:val="000000"/>
                        </w:rPr>
                        <w:t>3</w:t>
                      </w:r>
                    </w:p>
                  </w:txbxContent>
                </v:textbox>
                <w10:wrap type="none"/>
              </v:rect>
            </w:pict>
          </mc:Fallback>
        </mc:AlternateContent>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drawing>
          <wp:anchor behindDoc="0" distT="0" distB="0" distL="0" distR="0" simplePos="0" locked="0" layoutInCell="0" allowOverlap="1" relativeHeight="9">
            <wp:simplePos x="0" y="0"/>
            <wp:positionH relativeFrom="column">
              <wp:posOffset>2522220</wp:posOffset>
            </wp:positionH>
            <wp:positionV relativeFrom="paragraph">
              <wp:posOffset>31115</wp:posOffset>
            </wp:positionV>
            <wp:extent cx="1643380" cy="370205"/>
            <wp:effectExtent l="0" t="0" r="0" b="0"/>
            <wp:wrapNone/>
            <wp:docPr id="9" name="Attēls2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tēls2 Copy 1 Copy 1" descr=""/>
                    <pic:cNvPicPr>
                      <a:picLocks noChangeAspect="1" noChangeArrowheads="1"/>
                    </pic:cNvPicPr>
                  </pic:nvPicPr>
                  <pic:blipFill>
                    <a:blip r:embed="rId7"/>
                    <a:stretch>
                      <a:fillRect/>
                    </a:stretch>
                  </pic:blipFill>
                  <pic:spPr bwMode="auto">
                    <a:xfrm>
                      <a:off x="0" y="0"/>
                      <a:ext cx="1643380" cy="370205"/>
                    </a:xfrm>
                    <a:prstGeom prst="rect">
                      <a:avLst/>
                    </a:prstGeom>
                  </pic:spPr>
                </pic:pic>
              </a:graphicData>
            </a:graphic>
          </wp:anchor>
        </w:drawing>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jc w:val="center"/>
        <w:rPr>
          <w:rFonts w:ascii="Calibri" w:hAnsi="Calibri"/>
        </w:rPr>
      </w:pPr>
      <w:r>
        <w:rPr>
          <w:rFonts w:eastAsia="Times New Roman" w:cs="Times New Roman"/>
          <w:b/>
          <w:bCs/>
          <w:sz w:val="24"/>
          <w:szCs w:val="24"/>
        </w:rPr>
        <w:t>QR kods animācijas skatījumam radošo industriju jomā</w:t>
      </w:r>
    </w:p>
    <w:p>
      <w:pPr>
        <w:pStyle w:val="Normal"/>
        <w:spacing w:lineRule="auto" w:line="240" w:before="0" w:after="0"/>
        <w:rPr>
          <w:rFonts w:ascii="Calibri" w:hAnsi="Calibri" w:eastAsia="Times New Roman" w:cs="Times New Roman"/>
          <w:sz w:val="24"/>
          <w:szCs w:val="24"/>
        </w:rPr>
      </w:pPr>
      <w:r>
        <w:rPr>
          <w:rFonts w:eastAsia="Times New Roman" w:cs="Times New Roman"/>
          <w:sz w:val="24"/>
          <w:szCs w:val="24"/>
        </w:rPr>
      </w:r>
    </w:p>
    <w:p>
      <w:pPr>
        <w:pStyle w:val="Normal"/>
        <w:spacing w:lineRule="auto" w:line="240" w:before="0" w:after="0"/>
        <w:jc w:val="center"/>
        <w:rPr>
          <w:rFonts w:ascii="Calibri" w:hAnsi="Calibri"/>
          <w:b/>
          <w:bCs/>
          <w:i w:val="false"/>
          <w:i w:val="false"/>
          <w:iCs w:val="false"/>
        </w:rPr>
      </w:pPr>
      <w:r>
        <w:rPr>
          <w:rFonts w:eastAsia="Times New Roman" w:cs="Times New Roman"/>
          <w:b/>
          <w:bCs/>
          <w:i w:val="false"/>
          <w:iCs w:val="false"/>
          <w:sz w:val="24"/>
          <w:szCs w:val="24"/>
        </w:rPr>
        <w:t>Animācijas vizītkarte</w:t>
      </w:r>
    </w:p>
    <w:p>
      <w:pPr>
        <w:pStyle w:val="Normal"/>
        <w:spacing w:lineRule="auto" w:line="240" w:before="0" w:after="0"/>
        <w:jc w:val="center"/>
        <w:rPr>
          <w:rFonts w:eastAsia="Times New Roman" w:cs="Times New Roman"/>
          <w:sz w:val="24"/>
          <w:szCs w:val="24"/>
        </w:rPr>
      </w:pPr>
      <w:r>
        <w:rPr>
          <w:rFonts w:eastAsia="Times New Roman" w:cs="Times New Roman"/>
          <w:sz w:val="24"/>
          <w:szCs w:val="24"/>
        </w:rPr>
      </w:r>
    </w:p>
    <w:p>
      <w:pPr>
        <w:pStyle w:val="Normal"/>
        <w:spacing w:lineRule="auto" w:line="240" w:before="0" w:after="0"/>
        <w:rPr>
          <w:rFonts w:ascii="Calibri" w:hAnsi="Calibri"/>
        </w:rPr>
      </w:pPr>
      <w:r>
        <w:rPr>
          <w:rFonts w:eastAsia="Times New Roman" w:cs="Times New Roman"/>
          <w:sz w:val="24"/>
          <w:szCs w:val="24"/>
        </w:rPr>
        <w:t>Novads/valstspilsēta: _________________</w:t>
      </w:r>
    </w:p>
    <w:p>
      <w:pPr>
        <w:pStyle w:val="Normal"/>
        <w:spacing w:lineRule="auto" w:line="240" w:before="0" w:after="0"/>
        <w:rPr>
          <w:rFonts w:ascii="Calibri" w:hAnsi="Calibri"/>
        </w:rPr>
      </w:pPr>
      <w:r>
        <w:rPr>
          <w:rFonts w:eastAsia="Times New Roman" w:cs="Times New Roman"/>
          <w:sz w:val="24"/>
          <w:szCs w:val="24"/>
        </w:rPr>
        <w:t>Izglītības iestāde: ____________________</w:t>
      </w:r>
    </w:p>
    <w:p>
      <w:pPr>
        <w:pStyle w:val="Normal"/>
        <w:spacing w:lineRule="auto" w:line="240" w:before="0" w:after="0"/>
        <w:rPr>
          <w:rFonts w:ascii="Calibri" w:hAnsi="Calibri"/>
        </w:rPr>
      </w:pPr>
      <w:r>
        <w:rPr>
          <w:rFonts w:eastAsia="Times New Roman" w:cs="Times New Roman"/>
          <w:sz w:val="24"/>
          <w:szCs w:val="24"/>
        </w:rPr>
        <w:t>Pulciņa nosaukums: __________________</w:t>
      </w:r>
    </w:p>
    <w:p>
      <w:pPr>
        <w:pStyle w:val="Normal"/>
        <w:spacing w:lineRule="auto" w:line="240" w:before="0" w:after="0"/>
        <w:rPr>
          <w:rFonts w:ascii="Calibri" w:hAnsi="Calibri"/>
        </w:rPr>
      </w:pPr>
      <w:r>
        <w:rPr>
          <w:rFonts w:eastAsia="Times New Roman" w:cs="Times New Roman"/>
          <w:sz w:val="24"/>
          <w:szCs w:val="24"/>
        </w:rPr>
        <w:t>Dalībnieku skaits: ____________________</w:t>
      </w:r>
    </w:p>
    <w:p>
      <w:pPr>
        <w:pStyle w:val="Normal"/>
        <w:spacing w:lineRule="auto" w:line="240" w:before="0" w:after="0"/>
        <w:rPr>
          <w:rFonts w:ascii="Calibri" w:hAnsi="Calibri"/>
        </w:rPr>
      </w:pPr>
      <w:r>
        <w:rPr>
          <w:rFonts w:eastAsia="Times New Roman" w:cs="Times New Roman"/>
          <w:sz w:val="24"/>
          <w:szCs w:val="24"/>
        </w:rPr>
        <w:t>Dalībnieku vecums (klase): _____________</w:t>
      </w:r>
    </w:p>
    <w:p>
      <w:pPr>
        <w:pStyle w:val="Normal"/>
        <w:spacing w:lineRule="auto" w:line="240" w:before="0" w:after="0"/>
        <w:rPr>
          <w:rFonts w:ascii="Calibri" w:hAnsi="Calibri"/>
        </w:rPr>
      </w:pPr>
      <w:r>
        <w:rPr>
          <w:rFonts w:eastAsia="Times New Roman" w:cs="Times New Roman"/>
          <w:sz w:val="24"/>
          <w:szCs w:val="24"/>
        </w:rPr>
        <w:t>Īss idejas apraksts: ____________________________________________________</w:t>
      </w:r>
    </w:p>
    <w:p>
      <w:pPr>
        <w:pStyle w:val="Normal"/>
        <w:spacing w:lineRule="auto" w:line="240" w:before="0" w:after="0"/>
        <w:rPr>
          <w:rFonts w:ascii="Calibri" w:hAnsi="Calibri"/>
        </w:rPr>
      </w:pPr>
      <w:r>
        <w:rPr>
          <w:rFonts w:cs="Times New Roman"/>
          <w:sz w:val="24"/>
          <w:szCs w:val="24"/>
        </w:rPr>
        <w:t>Animācijas garums: ___________________</w:t>
      </w:r>
    </w:p>
    <w:p>
      <w:pPr>
        <w:pStyle w:val="Normal"/>
        <w:spacing w:lineRule="auto" w:line="240" w:before="0" w:after="0"/>
        <w:rPr>
          <w:rFonts w:ascii="Calibri" w:hAnsi="Calibri"/>
        </w:rPr>
      </w:pPr>
      <w:r>
        <w:rPr>
          <w:rFonts w:cs="Times New Roman"/>
          <w:sz w:val="24"/>
          <w:szCs w:val="24"/>
        </w:rPr>
        <w:t>Pedagogs: ___________________________</w:t>
      </w:r>
    </w:p>
    <w:p>
      <w:pPr>
        <w:pStyle w:val="Normal"/>
        <w:spacing w:lineRule="auto" w:line="240" w:before="0" w:after="0"/>
        <w:rPr>
          <w:rFonts w:ascii="Calibri" w:hAnsi="Calibri"/>
        </w:rPr>
      </w:pPr>
      <w:r>
        <w:rPr>
          <w:rFonts w:cs="Times New Roman"/>
          <w:sz w:val="24"/>
          <w:szCs w:val="24"/>
        </w:rPr>
        <w:t xml:space="preserve">Tālrunis _____________________________ </w:t>
      </w:r>
    </w:p>
    <w:p>
      <w:pPr>
        <w:pStyle w:val="Normal"/>
        <w:spacing w:lineRule="auto" w:line="240" w:before="0" w:after="0"/>
        <w:rPr>
          <w:rFonts w:ascii="Calibri" w:hAnsi="Calibri"/>
        </w:rPr>
      </w:pPr>
      <w:r>
        <w:rPr>
          <w:rFonts w:cs="Times New Roman"/>
          <w:sz w:val="24"/>
          <w:szCs w:val="24"/>
        </w:rPr>
        <w:t xml:space="preserve">E-pasts:  ____________________________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Web"/>
        <w:spacing w:before="280" w:after="280"/>
        <w:jc w:val="center"/>
        <w:rPr/>
      </w:pPr>
      <w:r>
        <w:rPr/>
        <w:drawing>
          <wp:inline distT="0" distB="0" distL="0" distR="0">
            <wp:extent cx="2644140" cy="2644140"/>
            <wp:effectExtent l="0" t="0" r="0" b="0"/>
            <wp:docPr id="10" name="Picture 2" descr="C:\Users\Sandram\AppData\Local\Packages\Microsoft.Windows.Photos_8wekyb3d8bbwe\TempState\ShareServiceTempFolder\QR_PBJC_Altona_Alberts_Jermolajevs_Neparasta_Saule_9.klase_pedagogs_I.Aboltina_Animacij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C:\Users\Sandram\AppData\Local\Packages\Microsoft.Windows.Photos_8wekyb3d8bbwe\TempState\ShareServiceTempFolder\QR_PBJC_Altona_Alberts_Jermolajevs_Neparasta_Saule_9.klase_pedagogs_I.Aboltina_Animacija.jpeg"/>
                    <pic:cNvPicPr>
                      <a:picLocks noChangeAspect="1" noChangeArrowheads="1"/>
                    </pic:cNvPicPr>
                  </pic:nvPicPr>
                  <pic:blipFill>
                    <a:blip r:embed="rId8"/>
                    <a:stretch>
                      <a:fillRect/>
                    </a:stretch>
                  </pic:blipFill>
                  <pic:spPr bwMode="auto">
                    <a:xfrm>
                      <a:off x="0" y="0"/>
                      <a:ext cx="2644140" cy="2644140"/>
                    </a:xfrm>
                    <a:prstGeom prst="rect">
                      <a:avLst/>
                    </a:prstGeom>
                  </pic:spPr>
                </pic:pic>
              </a:graphicData>
            </a:graphic>
          </wp:inline>
        </w:drawing>
      </w:r>
    </w:p>
    <w:p>
      <w:pPr>
        <w:pStyle w:val="NormalWeb"/>
        <w:spacing w:before="280" w:after="280"/>
        <w:jc w:val="center"/>
        <w:rPr/>
      </w:pPr>
      <w:r>
        <w:rPr/>
      </w:r>
    </w:p>
    <w:p>
      <w:pPr>
        <w:pStyle w:val="NormalWeb"/>
        <w:spacing w:before="280" w:after="280"/>
        <w:jc w:val="center"/>
        <w:rPr/>
      </w:pPr>
      <w:r>
        <w:rPr/>
      </w:r>
      <w:r>
        <w:br w:type="page"/>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mc:AlternateContent>
          <mc:Choice Requires="wps">
            <w:drawing>
              <wp:anchor behindDoc="0" distT="0" distB="0" distL="0" distR="0" simplePos="0" locked="0" layoutInCell="0" allowOverlap="1" relativeHeight="13">
                <wp:simplePos x="0" y="0"/>
                <wp:positionH relativeFrom="column">
                  <wp:posOffset>4885055</wp:posOffset>
                </wp:positionH>
                <wp:positionV relativeFrom="paragraph">
                  <wp:posOffset>52070</wp:posOffset>
                </wp:positionV>
                <wp:extent cx="1781810" cy="285115"/>
                <wp:effectExtent l="0" t="0" r="0" b="0"/>
                <wp:wrapNone/>
                <wp:docPr id="11" name="Shape 7"/>
                <a:graphic xmlns:a="http://schemas.openxmlformats.org/drawingml/2006/main">
                  <a:graphicData uri="http://schemas.microsoft.com/office/word/2010/wordprocessingShape">
                    <wps:wsp>
                      <wps:cNvSpPr/>
                      <wps:spPr>
                        <a:xfrm>
                          <a:off x="0" y="0"/>
                          <a:ext cx="1781640" cy="285120"/>
                        </a:xfrm>
                        <a:prstGeom prst="rect">
                          <a:avLst/>
                        </a:prstGeom>
                        <a:solidFill>
                          <a:srgbClr val="ffffff"/>
                        </a:solidFill>
                        <a:ln w="0">
                          <a:noFill/>
                        </a:ln>
                      </wps:spPr>
                      <wps:style>
                        <a:lnRef idx="0"/>
                        <a:fillRef idx="0"/>
                        <a:effectRef idx="0"/>
                        <a:fontRef idx="minor"/>
                      </wps:style>
                      <wps:txbx>
                        <w:txbxContent>
                          <w:p>
                            <w:pPr>
                              <w:pStyle w:val="Ietvarasaturs"/>
                              <w:spacing w:lineRule="exact" w:line="240" w:before="0" w:after="0"/>
                              <w:ind w:left="0" w:right="0" w:hanging="0"/>
                              <w:jc w:val="right"/>
                              <w:rPr/>
                            </w:pPr>
                            <w:r>
                              <w:rPr>
                                <w:rFonts w:eastAsia="Calibri" w:cs="Calibri"/>
                                <w:b w:val="false"/>
                                <w:i/>
                                <w:caps w:val="false"/>
                                <w:smallCaps w:val="false"/>
                                <w:strike w:val="false"/>
                                <w:dstrike w:val="false"/>
                                <w:color w:val="000000"/>
                                <w:position w:val="0"/>
                                <w:sz w:val="24"/>
                                <w:sz w:val="24"/>
                                <w:vertAlign w:val="baseline"/>
                              </w:rPr>
                              <w:t>3. pielikums</w:t>
                            </w:r>
                          </w:p>
                          <w:p>
                            <w:pPr>
                              <w:pStyle w:val="Ietvarasaturs"/>
                              <w:spacing w:lineRule="exact" w:line="240" w:before="0" w:after="0"/>
                              <w:ind w:left="720" w:right="0" w:firstLine="2160"/>
                              <w:jc w:val="center"/>
                              <w:rPr>
                                <w:color w:val="000000"/>
                              </w:rPr>
                            </w:pPr>
                            <w:r>
                              <w:rPr>
                                <w:color w:val="000000"/>
                              </w:rPr>
                              <w:t>3</w:t>
                            </w:r>
                          </w:p>
                        </w:txbxContent>
                      </wps:txbx>
                      <wps:bodyPr anchor="t">
                        <a:noAutofit/>
                      </wps:bodyPr>
                    </wps:wsp>
                  </a:graphicData>
                </a:graphic>
              </wp:anchor>
            </w:drawing>
          </mc:Choice>
          <mc:Fallback>
            <w:pict>
              <v:rect id="shape_0" ID="Shape 7" path="m0,0l-2147483645,0l-2147483645,-2147483646l0,-2147483646xe" fillcolor="white" stroked="f" o:allowincell="f" style="position:absolute;margin-left:384.65pt;margin-top:4.1pt;width:140.25pt;height:22.4pt;mso-wrap-style:square;v-text-anchor:top">
                <v:fill o:detectmouseclick="t" type="solid" color2="black"/>
                <v:stroke color="#3465a4" joinstyle="round" endcap="flat"/>
                <v:textbox>
                  <w:txbxContent>
                    <w:p>
                      <w:pPr>
                        <w:pStyle w:val="Ietvarasaturs"/>
                        <w:spacing w:lineRule="exact" w:line="240" w:before="0" w:after="0"/>
                        <w:ind w:left="0" w:right="0" w:hanging="0"/>
                        <w:jc w:val="right"/>
                        <w:rPr/>
                      </w:pPr>
                      <w:r>
                        <w:rPr>
                          <w:rFonts w:eastAsia="Calibri" w:cs="Calibri"/>
                          <w:b w:val="false"/>
                          <w:i/>
                          <w:caps w:val="false"/>
                          <w:smallCaps w:val="false"/>
                          <w:strike w:val="false"/>
                          <w:dstrike w:val="false"/>
                          <w:color w:val="000000"/>
                          <w:position w:val="0"/>
                          <w:sz w:val="24"/>
                          <w:sz w:val="24"/>
                          <w:vertAlign w:val="baseline"/>
                        </w:rPr>
                        <w:t>3. pielikums</w:t>
                      </w:r>
                    </w:p>
                    <w:p>
                      <w:pPr>
                        <w:pStyle w:val="Ietvarasaturs"/>
                        <w:spacing w:lineRule="exact" w:line="240" w:before="0" w:after="0"/>
                        <w:ind w:left="720" w:right="0" w:firstLine="2160"/>
                        <w:jc w:val="center"/>
                        <w:rPr>
                          <w:color w:val="000000"/>
                        </w:rPr>
                      </w:pPr>
                      <w:r>
                        <w:rPr>
                          <w:color w:val="000000"/>
                        </w:rPr>
                        <w:t>3</w:t>
                      </w:r>
                    </w:p>
                  </w:txbxContent>
                </v:textbox>
                <w10:wrap type="none"/>
              </v:rect>
            </w:pict>
          </mc:Fallback>
        </mc:AlternateContent>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drawing>
          <wp:anchor behindDoc="0" distT="0" distB="0" distL="0" distR="0" simplePos="0" locked="0" layoutInCell="0" allowOverlap="1" relativeHeight="12">
            <wp:simplePos x="0" y="0"/>
            <wp:positionH relativeFrom="column">
              <wp:posOffset>2522220</wp:posOffset>
            </wp:positionH>
            <wp:positionV relativeFrom="paragraph">
              <wp:posOffset>31115</wp:posOffset>
            </wp:positionV>
            <wp:extent cx="1643380" cy="370205"/>
            <wp:effectExtent l="0" t="0" r="0" b="0"/>
            <wp:wrapNone/>
            <wp:docPr id="13" name="Attēls2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ttēls2 Copy 1 Copy 1 Copy 1" descr=""/>
                    <pic:cNvPicPr>
                      <a:picLocks noChangeAspect="1" noChangeArrowheads="1"/>
                    </pic:cNvPicPr>
                  </pic:nvPicPr>
                  <pic:blipFill>
                    <a:blip r:embed="rId9"/>
                    <a:stretch>
                      <a:fillRect/>
                    </a:stretch>
                  </pic:blipFill>
                  <pic:spPr bwMode="auto">
                    <a:xfrm>
                      <a:off x="0" y="0"/>
                      <a:ext cx="1643380" cy="370205"/>
                    </a:xfrm>
                    <a:prstGeom prst="rect">
                      <a:avLst/>
                    </a:prstGeom>
                  </pic:spPr>
                </pic:pic>
              </a:graphicData>
            </a:graphic>
          </wp:anchor>
        </w:drawing>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jc w:val="center"/>
        <w:rPr/>
      </w:pPr>
      <w:r>
        <w:rPr>
          <w:rFonts w:eastAsia="Times New Roman" w:cs="Times New Roman"/>
          <w:b/>
          <w:bCs/>
          <w:i w:val="false"/>
          <w:iCs w:val="false"/>
          <w:caps/>
          <w:sz w:val="24"/>
          <w:szCs w:val="24"/>
        </w:rPr>
        <w:t>Vizuālās un vizuāli plastiskas mākslas darbu vizītkartes noformējums</w:t>
      </w:r>
      <w:r>
        <w:rPr>
          <w:rFonts w:eastAsia="Times New Roman" w:cs="Times New Roman" w:ascii="Times New Roman" w:hAnsi="Times New Roman"/>
          <w:sz w:val="24"/>
          <w:szCs w:val="24"/>
          <w:lang w:eastAsia="lv-LV"/>
        </w:rPr>
        <w:br/>
        <w:t>(tiek aizpildīta drukātiem latīņu burtiem)</w:t>
      </w:r>
    </w:p>
    <w:p>
      <w:pPr>
        <w:pStyle w:val="Normal"/>
        <w:spacing w:lineRule="auto" w:line="240" w:before="0" w:after="0"/>
        <w:jc w:val="center"/>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spacing w:lineRule="auto" w:line="240" w:before="0" w:after="0"/>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br/>
        <w:t>VIZĪTKARTE NR.1* (jāpielīmē pie darba AIZMUGURĒ)</w:t>
      </w:r>
    </w:p>
    <w:p>
      <w:pPr>
        <w:pStyle w:val="Normal"/>
        <w:spacing w:lineRule="auto" w:line="240" w:before="0" w:after="0"/>
        <w:rPr>
          <w:rFonts w:ascii="Arial" w:hAnsi="Arial" w:eastAsia="Times New Roman" w:cs="Arial"/>
          <w:sz w:val="24"/>
          <w:szCs w:val="24"/>
          <w:lang w:eastAsia="lv-LV"/>
        </w:rPr>
      </w:pPr>
      <w:r>
        <w:rPr>
          <w:rFonts w:eastAsia="Times New Roman" w:cs="Arial" w:ascii="Arial" w:hAnsi="Arial"/>
          <w:sz w:val="24"/>
          <w:szCs w:val="24"/>
          <w:lang w:eastAsia="lv-LV"/>
        </w:rPr>
      </w:r>
    </w:p>
    <w:tbl>
      <w:tblPr>
        <w:tblStyle w:val="TableGrid"/>
        <w:tblW w:w="906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9060"/>
      </w:tblGrid>
      <w:tr>
        <w:trPr/>
        <w:tc>
          <w:tcPr>
            <w:tcW w:w="9060" w:type="dxa"/>
            <w:tcBorders/>
          </w:tcPr>
          <w:p>
            <w:pPr>
              <w:pStyle w:val="Normal"/>
              <w:widowControl w:val="false"/>
              <w:suppressAutoHyphens w:val="true"/>
              <w:spacing w:lineRule="auto" w:line="240" w:before="0" w:after="0"/>
              <w:jc w:val="left"/>
              <w:rPr>
                <w:rFonts w:ascii="Times New Roman" w:hAnsi="Times New Roman" w:eastAsia="Times New Roman" w:cs="Times New Roman"/>
                <w:sz w:val="24"/>
                <w:szCs w:val="24"/>
                <w:lang w:eastAsia="lv-LV"/>
              </w:rPr>
            </w:pPr>
            <w:r>
              <w:rPr>
                <w:rFonts w:eastAsia="Times New Roman" w:cs="Times New Roman" w:ascii="Times New Roman" w:hAnsi="Times New Roman"/>
                <w:kern w:val="0"/>
                <w:sz w:val="24"/>
                <w:szCs w:val="24"/>
                <w:lang w:val="lv-LV" w:eastAsia="lv-LV" w:bidi="ar-SA"/>
              </w:rPr>
              <w:br/>
              <w:t>AUTORA VĀRDS, UZVĀRDS:………………………………………………..</w:t>
              <w:br/>
              <w:t>VECUMS:…….</w:t>
              <w:br/>
              <w:t>ORGANIZĀCIJA/ IZGLĪTĪBAS IESTĀDE: ……………………………………</w:t>
              <w:br/>
              <w:t>ADRESE:………………………………………………………………………...</w:t>
              <w:br/>
              <w:t>KONTAKTTĀLRUNIS:……………………………………………………….....</w:t>
              <w:br/>
              <w:t>E-PASTS:………………………………………………………………………....</w:t>
              <w:br/>
              <w:t>PEDAGOGS:……………………………………………………………………...</w:t>
              <w:br/>
              <w:t>KONTAKTTĀLRUNIS…………………………………………………………..</w:t>
              <w:br/>
              <w:t>E-PASTS………………………………………………………………………….</w:t>
              <w:br/>
            </w:r>
          </w:p>
          <w:p>
            <w:pPr>
              <w:pStyle w:val="Normal"/>
              <w:widowControl w:val="false"/>
              <w:suppressAutoHyphens w:val="true"/>
              <w:spacing w:lineRule="auto" w:line="240" w:before="0" w:after="0"/>
              <w:jc w:val="left"/>
              <w:rPr>
                <w:rFonts w:ascii="Arial" w:hAnsi="Arial" w:eastAsia="Times New Roman" w:cs="Arial"/>
                <w:sz w:val="24"/>
                <w:szCs w:val="24"/>
                <w:lang w:eastAsia="lv-LV"/>
              </w:rPr>
            </w:pPr>
            <w:r>
              <w:rPr>
                <w:rFonts w:eastAsia="Times New Roman" w:cs="Arial" w:ascii="Arial" w:hAnsi="Arial"/>
                <w:sz w:val="24"/>
                <w:szCs w:val="24"/>
                <w:lang w:eastAsia="lv-LV"/>
              </w:rPr>
            </w:r>
          </w:p>
        </w:tc>
      </w:tr>
      <w:tr>
        <w:trPr/>
        <w:tc>
          <w:tcPr>
            <w:tcW w:w="9060" w:type="dxa"/>
            <w:tcBorders>
              <w:left w:val="nil"/>
              <w:right w:val="nil"/>
            </w:tcBorders>
          </w:tcPr>
          <w:p>
            <w:pPr>
              <w:pStyle w:val="Normal"/>
              <w:widowControl w:val="false"/>
              <w:suppressAutoHyphens w:val="true"/>
              <w:spacing w:lineRule="auto" w:line="240" w:before="0" w:after="0"/>
              <w:jc w:val="left"/>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p>
            <w:pPr>
              <w:pStyle w:val="Normal"/>
              <w:widowControl w:val="false"/>
              <w:suppressAutoHyphens w:val="true"/>
              <w:spacing w:lineRule="auto" w:line="240" w:before="0" w:after="0"/>
              <w:jc w:val="left"/>
              <w:rPr>
                <w:rFonts w:ascii="Times New Roman" w:hAnsi="Times New Roman" w:eastAsia="Times New Roman" w:cs="Times New Roman"/>
                <w:sz w:val="24"/>
                <w:szCs w:val="24"/>
                <w:lang w:eastAsia="lv-LV"/>
              </w:rPr>
            </w:pPr>
            <w:r>
              <w:rPr>
                <w:rFonts w:eastAsia="Times New Roman" w:cs="Times New Roman" w:ascii="Times New Roman" w:hAnsi="Times New Roman"/>
                <w:kern w:val="0"/>
                <w:sz w:val="24"/>
                <w:szCs w:val="24"/>
                <w:lang w:val="lv-LV" w:eastAsia="lv-LV" w:bidi="ar-SA"/>
              </w:rPr>
              <w:t>VIZĪTKARTE Nr.2 atlokāma</w:t>
            </w:r>
          </w:p>
          <w:p>
            <w:pPr>
              <w:pStyle w:val="Normal"/>
              <w:widowControl w:val="false"/>
              <w:suppressAutoHyphens w:val="true"/>
              <w:spacing w:lineRule="auto" w:line="240" w:before="0" w:after="0"/>
              <w:jc w:val="left"/>
              <w:rPr>
                <w:rFonts w:ascii="Times New Roman" w:hAnsi="Times New Roman" w:eastAsia="Times New Roman" w:cs="Times New Roman"/>
                <w:sz w:val="24"/>
                <w:szCs w:val="24"/>
                <w:lang w:eastAsia="lv-LV"/>
              </w:rPr>
            </w:pPr>
            <w:r>
              <w:rPr>
                <w:rFonts w:eastAsia="Times New Roman" w:cs="Times New Roman" w:ascii="Times New Roman" w:hAnsi="Times New Roman"/>
                <w:sz w:val="24"/>
                <w:szCs w:val="24"/>
                <w:lang w:eastAsia="lv-LV"/>
              </w:rPr>
            </w:r>
          </w:p>
        </w:tc>
      </w:tr>
      <w:tr>
        <w:trPr/>
        <w:tc>
          <w:tcPr>
            <w:tcW w:w="9060" w:type="dxa"/>
            <w:tcBorders/>
          </w:tcPr>
          <w:p>
            <w:pPr>
              <w:pStyle w:val="Normal"/>
              <w:widowControl w:val="false"/>
              <w:pBdr>
                <w:bottom w:val="single" w:sz="6" w:space="1" w:color="000000"/>
              </w:pBdr>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lv-LV" w:eastAsia="en-US" w:bidi="ar-SA"/>
              </w:rPr>
              <w:t xml:space="preserve">                                                               </w:t>
            </w:r>
            <w:r>
              <w:rPr>
                <w:rFonts w:eastAsia="Calibri" w:cs="Times New Roman" w:ascii="Times New Roman" w:hAnsi="Times New Roman"/>
                <w:kern w:val="0"/>
                <w:sz w:val="24"/>
                <w:szCs w:val="24"/>
                <w:lang w:val="lv-LV" w:eastAsia="en-US" w:bidi="ar-SA"/>
              </w:rPr>
              <w:t>Vieta līmei</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lv-LV" w:eastAsia="en-US" w:bidi="ar-SA"/>
              </w:rPr>
              <w:t>AUTORA VĀRDS, UZVĀRDS:</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lv-LV" w:eastAsia="en-US" w:bidi="ar-SA"/>
              </w:rPr>
              <w:t>…………………………………………………………</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lv-LV" w:eastAsia="en-US" w:bidi="ar-SA"/>
              </w:rPr>
              <w:t>VECUMS: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lv-LV" w:eastAsia="en-US" w:bidi="ar-SA"/>
              </w:rPr>
              <w:t>DARBA NOSAUKUMS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lv-LV" w:eastAsia="en-US" w:bidi="ar-SA"/>
              </w:rPr>
              <w:t>IZGLĪTĪBAS IESTĀDE…………………………………………………………………</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lv-LV" w:eastAsia="en-US" w:bidi="ar-SA"/>
              </w:rPr>
              <w:t>SKOLOTĀJS ...……………………………………………………………....................</w:t>
            </w:r>
          </w:p>
          <w:p>
            <w:pPr>
              <w:pStyle w:val="Normal"/>
              <w:widowControl w:val="false"/>
              <w:suppressAutoHyphens w:val="true"/>
              <w:spacing w:lineRule="auto" w:line="240" w:before="0" w:after="0"/>
              <w:jc w:val="left"/>
              <w:rPr>
                <w:rFonts w:ascii="Arial" w:hAnsi="Arial" w:eastAsia="Times New Roman" w:cs="Arial"/>
                <w:sz w:val="24"/>
                <w:szCs w:val="24"/>
                <w:lang w:eastAsia="lv-LV"/>
              </w:rPr>
            </w:pPr>
            <w:r>
              <w:rPr>
                <w:rFonts w:eastAsia="Times New Roman" w:cs="Arial" w:ascii="Arial" w:hAnsi="Arial"/>
                <w:sz w:val="24"/>
                <w:szCs w:val="24"/>
                <w:lang w:eastAsia="lv-LV"/>
              </w:rPr>
            </w:r>
          </w:p>
        </w:tc>
      </w:tr>
    </w:tbl>
    <w:p>
      <w:pPr>
        <w:pStyle w:val="Normal"/>
        <w:spacing w:lineRule="auto" w:line="240" w:before="0" w:after="0"/>
        <w:rPr>
          <w:rFonts w:ascii="Times New Roman" w:hAnsi="Times New Roman" w:cs="Times New Roman"/>
          <w:sz w:val="24"/>
          <w:szCs w:val="24"/>
        </w:rPr>
      </w:pPr>
      <w:r>
        <w:rPr>
          <w:rFonts w:eastAsia="Times New Roman" w:cs="Times New Roman" w:ascii="Times New Roman" w:hAnsi="Times New Roman"/>
          <w:sz w:val="24"/>
          <w:szCs w:val="24"/>
          <w:lang w:eastAsia="lv-LV"/>
        </w:rPr>
        <w:br/>
      </w:r>
    </w:p>
    <w:tbl>
      <w:tblPr>
        <w:tblStyle w:val="TableGrid"/>
        <w:tblW w:w="9060"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529"/>
        <w:gridCol w:w="4530"/>
      </w:tblGrid>
      <w:tr>
        <w:trPr>
          <w:trHeight w:val="1049" w:hRule="atLeast"/>
        </w:trPr>
        <w:tc>
          <w:tcPr>
            <w:tcW w:w="4529"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lv-LV" w:eastAsia="en-US" w:bidi="ar-SA"/>
              </w:rPr>
              <w:t>Vizītkarte Nr.2 atlokāma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lv-LV" w:eastAsia="en-US" w:bidi="ar-SA"/>
              </w:rPr>
              <w:t>Darbu noformēšana:</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lv-LV" w:eastAsia="en-US" w:bidi="ar-SA"/>
              </w:rPr>
              <w:t>AIZMUGURĒ pie darba jāpielīmē</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lv-LV" w:eastAsia="en-US" w:bidi="ar-SA"/>
              </w:rPr>
              <w:t>VIZĪTKARTE NR. 1</w:t>
            </w:r>
          </w:p>
        </w:tc>
        <w:tc>
          <w:tcPr>
            <w:tcW w:w="4530"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lv-LV" w:eastAsia="en-US" w:bidi="ar-SA"/>
              </w:rPr>
              <w:t>PIE APAKŠĒJĀS MALAS darba labajā</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lv-LV" w:eastAsia="en-US" w:bidi="ar-SA"/>
              </w:rPr>
              <w:t>stūrī jāpielīmē VIZĪTKARTE NR. 2</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lv-LV" w:eastAsia="en-US" w:bidi="ar-SA"/>
              </w:rPr>
              <w:t>(domāta izstādei)</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i/>
          <w:sz w:val="24"/>
          <w:szCs w:val="24"/>
        </w:rPr>
        <w:t>AIZMUGURE</w:t>
      </w:r>
    </w:p>
    <w:tbl>
      <w:tblPr>
        <w:tblpPr w:vertAnchor="text" w:horzAnchor="margin" w:leftFromText="180" w:rightFromText="180" w:tblpX="5" w:tblpY="966"/>
        <w:tblW w:w="2405"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2405"/>
      </w:tblGrid>
      <w:tr>
        <w:trPr>
          <w:trHeight w:val="841" w:hRule="atLeast"/>
        </w:trPr>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24" w:hanging="0"/>
              <w:jc w:val="center"/>
              <w:rPr>
                <w:rFonts w:ascii="Times New Roman" w:hAnsi="Times New Roman" w:cs="Times New Roman"/>
                <w:sz w:val="24"/>
                <w:szCs w:val="24"/>
              </w:rPr>
            </w:pPr>
            <w:r>
              <w:rPr>
                <w:rFonts w:cs="Times New Roman" w:ascii="Times New Roman" w:hAnsi="Times New Roman"/>
                <w:sz w:val="24"/>
                <w:szCs w:val="24"/>
              </w:rPr>
              <w:t>VIZĪTKARTE Nr.1</w:t>
            </w:r>
          </w:p>
        </w:tc>
      </w:tr>
    </w:tbl>
    <w:tbl>
      <w:tblPr>
        <w:tblpPr w:vertAnchor="text" w:horzAnchor="margin" w:leftFromText="180" w:rightFromText="180" w:tblpX="5" w:tblpY="1854"/>
        <w:tblW w:w="1728"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1728"/>
      </w:tblGrid>
      <w:tr>
        <w:trPr>
          <w:trHeight w:val="432" w:hRule="atLeast"/>
        </w:trPr>
        <w:tc>
          <w:tcPr>
            <w:tcW w:w="17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sz w:val="24"/>
                <w:szCs w:val="24"/>
              </w:rPr>
            </w:pPr>
            <w:r>
              <w:rPr>
                <w:rFonts w:cs="Times New Roman" w:ascii="Times New Roman" w:hAnsi="Times New Roman"/>
                <w:sz w:val="24"/>
                <w:szCs w:val="24"/>
              </w:rPr>
            </w:r>
          </w:p>
        </w:tc>
      </w:tr>
    </w:tbl>
    <w:p>
      <w:pPr>
        <w:pStyle w:val="Normal"/>
        <w:widowControl w:val="false"/>
        <w:rPr>
          <w:rFonts w:ascii="Times New Roman" w:hAnsi="Times New Roman" w:cs="Times New Roman"/>
          <w:sz w:val="24"/>
          <w:szCs w:val="24"/>
        </w:rPr>
      </w:pPr>
      <w:r>
        <w:rPr>
          <w:rFonts w:cs="Times New Roman" w:ascii="Times New Roman" w:hAnsi="Times New Roman"/>
          <w:sz w:val="24"/>
          <w:szCs w:val="24"/>
        </w:rPr>
      </w:r>
    </w:p>
    <w:p>
      <w:pPr>
        <w:pStyle w:val="Normal"/>
        <w:widowControl w:val="false"/>
        <w:rPr>
          <w:rFonts w:ascii="Times New Roman" w:hAnsi="Times New Roman" w:cs="Times New Roman"/>
          <w:sz w:val="24"/>
          <w:szCs w:val="24"/>
        </w:rPr>
      </w:pPr>
      <w:r>
        <w:rPr>
          <w:rFonts w:cs="Times New Roman" w:ascii="Times New Roman" w:hAnsi="Times New Roman"/>
          <w:sz w:val="24"/>
          <w:szCs w:val="24"/>
        </w:rPr>
      </w:r>
    </w:p>
    <w:p>
      <w:pPr>
        <w:pStyle w:val="Normal"/>
        <w:widowControl w:val="false"/>
        <w:rPr>
          <w:rFonts w:ascii="Times New Roman" w:hAnsi="Times New Roman" w:cs="Times New Roman"/>
          <w:sz w:val="24"/>
          <w:szCs w:val="24"/>
        </w:rPr>
      </w:pPr>
      <w:r>
        <w:rPr>
          <w:rFonts w:cs="Times New Roman" w:ascii="Times New Roman" w:hAnsi="Times New Roman"/>
          <w:sz w:val="24"/>
          <w:szCs w:val="24"/>
        </w:rPr>
      </w:r>
    </w:p>
    <w:p>
      <w:pPr>
        <w:pStyle w:val="Normal"/>
        <w:widowControl w:val="false"/>
        <w:rPr>
          <w:rFonts w:ascii="Times New Roman" w:hAnsi="Times New Roman" w:cs="Times New Roman"/>
          <w:sz w:val="24"/>
          <w:szCs w:val="24"/>
        </w:rPr>
      </w:pPr>
      <w:r>
        <w:rPr>
          <w:rFonts w:cs="Times New Roman" w:ascii="Times New Roman" w:hAnsi="Times New Roman"/>
          <w:sz w:val="24"/>
          <w:szCs w:val="24"/>
        </w:rPr>
      </w:r>
    </w:p>
    <w:p>
      <w:pPr>
        <w:pStyle w:val="Normal"/>
        <w:widowControl w:val="fals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before="0" w:after="200"/>
        <w:rPr>
          <w:rStyle w:val="Markedcontent"/>
          <w:rFonts w:ascii="Times New Roman" w:hAnsi="Times New Roman" w:cs="Times New Roman"/>
          <w:i/>
          <w:i/>
          <w:sz w:val="24"/>
          <w:szCs w:val="24"/>
          <w:u w:val="single"/>
        </w:rPr>
      </w:pPr>
      <w:r>
        <w:rPr>
          <w:rStyle w:val="Markedcontent"/>
          <w:rFonts w:eastAsia="Times New Roman" w:cs="Times New Roman" w:ascii="Times New Roman" w:hAnsi="Times New Roman"/>
          <w:b/>
          <w:bCs/>
          <w:i/>
          <w:iCs w:val="false"/>
          <w:sz w:val="24"/>
          <w:szCs w:val="24"/>
          <w:u w:val="single"/>
        </w:rPr>
        <w:t>Vizītkarte Nr. 2 atlocīta.</w:t>
      </w:r>
    </w:p>
    <w:sectPr>
      <w:headerReference w:type="default" r:id="rId10"/>
      <w:headerReference w:type="first" r:id="rId11"/>
      <w:type w:val="nextPage"/>
      <w:pgSz w:w="11906" w:h="16838"/>
      <w:pgMar w:left="720" w:right="720" w:gutter="0" w:header="0" w:top="720" w:footer="0" w:bottom="56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OpenSymbol">
    <w:altName w:val="Arial Unicode MS"/>
    <w:charset w:val="01"/>
    <w:family w:val="roman"/>
    <w:pitch w:val="default"/>
  </w:font>
  <w:font w:name="Georgia">
    <w:charset w:val="01"/>
    <w:family w:val="roman"/>
    <w:pitch w:val="default"/>
  </w:font>
  <w:font w:name="Arial">
    <w:charset w:val="01"/>
    <w:family w:val="roman"/>
    <w:pitch w:val="default"/>
  </w:font>
  <w:font w:name="Noto Sans Symbols">
    <w:charset w:val="01"/>
    <w:family w:val="swiss"/>
    <w:pitch w:val="default"/>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5233" w:leader="none"/>
        <w:tab w:val="right" w:pos="10466" w:leader="none"/>
      </w:tabs>
      <w:spacing w:lineRule="auto" w:line="276" w:before="0" w:after="200"/>
      <w:ind w:left="0" w:right="0" w:hanging="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suppressAutoHyphens w:val="true"/>
      <w:bidi w:val="0"/>
      <w:spacing w:lineRule="auto" w:line="276" w:before="0" w:after="20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108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1800" w:hanging="360"/>
      </w:pPr>
      <w:rPr>
        <w:rFonts w:ascii="Symbol" w:hAnsi="Symbol" w:cs="Symbol" w:hint="default"/>
      </w:rPr>
    </w:lvl>
    <w:lvl w:ilvl="3">
      <w:start w:val="1"/>
      <w:numFmt w:val="bullet"/>
      <w:lvlText w:val=""/>
      <w:lvlJc w:val="left"/>
      <w:pPr>
        <w:tabs>
          <w:tab w:val="num" w:pos="0"/>
        </w:tabs>
        <w:ind w:left="2160" w:hanging="360"/>
      </w:pPr>
      <w:rPr>
        <w:rFonts w:ascii="Symbol" w:hAnsi="Symbol" w:cs="Symbol" w:hint="default"/>
      </w:rPr>
    </w:lvl>
    <w:lvl w:ilvl="4">
      <w:start w:val="1"/>
      <w:numFmt w:val="bullet"/>
      <w:lvlText w:val=""/>
      <w:lvlJc w:val="left"/>
      <w:pPr>
        <w:tabs>
          <w:tab w:val="num" w:pos="0"/>
        </w:tabs>
        <w:ind w:left="2520" w:hanging="360"/>
      </w:pPr>
      <w:rPr>
        <w:rFonts w:ascii="Symbol" w:hAnsi="Symbol" w:cs="Symbol" w:hint="default"/>
      </w:rPr>
    </w:lvl>
    <w:lvl w:ilvl="5">
      <w:start w:val="1"/>
      <w:numFmt w:val="bullet"/>
      <w:lvlText w:val=""/>
      <w:lvlJc w:val="left"/>
      <w:pPr>
        <w:tabs>
          <w:tab w:val="num" w:pos="0"/>
        </w:tabs>
        <w:ind w:left="2880" w:hanging="360"/>
      </w:pPr>
      <w:rPr>
        <w:rFonts w:ascii="Symbol" w:hAnsi="Symbol" w:cs="Symbol" w:hint="default"/>
      </w:rPr>
    </w:lvl>
    <w:lvl w:ilvl="6">
      <w:start w:val="1"/>
      <w:numFmt w:val="bullet"/>
      <w:lvlText w:val=""/>
      <w:lvlJc w:val="left"/>
      <w:pPr>
        <w:tabs>
          <w:tab w:val="num" w:pos="0"/>
        </w:tabs>
        <w:ind w:left="3240" w:hanging="360"/>
      </w:pPr>
      <w:rPr>
        <w:rFonts w:ascii="Symbol" w:hAnsi="Symbol" w:cs="Symbol" w:hint="default"/>
      </w:rPr>
    </w:lvl>
    <w:lvl w:ilvl="7">
      <w:start w:val="1"/>
      <w:numFmt w:val="bullet"/>
      <w:lvlText w:val=""/>
      <w:lvlJc w:val="left"/>
      <w:pPr>
        <w:tabs>
          <w:tab w:val="num" w:pos="0"/>
        </w:tabs>
        <w:ind w:left="3600" w:hanging="360"/>
      </w:pPr>
      <w:rPr>
        <w:rFonts w:ascii="Symbol" w:hAnsi="Symbol" w:cs="Symbol" w:hint="default"/>
      </w:rPr>
    </w:lvl>
    <w:lvl w:ilvl="8">
      <w:start w:val="1"/>
      <w:numFmt w:val="bullet"/>
      <w:lvlText w:val=""/>
      <w:lvlJc w:val="left"/>
      <w:pPr>
        <w:tabs>
          <w:tab w:val="num" w:pos="0"/>
        </w:tabs>
        <w:ind w:left="3960" w:hanging="360"/>
      </w:pPr>
      <w:rPr>
        <w:rFonts w:ascii="Symbol" w:hAnsi="Symbol" w:cs="Symbol" w:hint="default"/>
      </w:rPr>
    </w:lvl>
  </w:abstractNum>
  <w:abstractNum w:abstractNumId="4">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2"/>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lv-LV" w:eastAsia="zh-CN" w:bidi="hi-IN"/>
      </w:rPr>
    </w:rPrDefault>
    <w:pPrDefault>
      <w:pPr>
        <w:suppressAutoHyphens w:val="true"/>
      </w:pPr>
    </w:pPrDefault>
  </w:docDefaults>
  <w:style w:type="paragraph" w:styleId="Normal" w:default="1">
    <w:name w:val="Normal"/>
    <w:qFormat/>
    <w:rsid w:val="00021af2"/>
    <w:pPr>
      <w:widowControl/>
      <w:suppressAutoHyphens w:val="true"/>
      <w:bidi w:val="0"/>
      <w:spacing w:lineRule="auto" w:line="276" w:before="0" w:after="200"/>
      <w:jc w:val="left"/>
    </w:pPr>
    <w:rPr>
      <w:rFonts w:ascii="Calibri" w:hAnsi="Calibri" w:eastAsia="Calibri" w:cs="Calibri"/>
      <w:color w:val="auto"/>
      <w:kern w:val="0"/>
      <w:sz w:val="22"/>
      <w:szCs w:val="22"/>
      <w:lang w:val="lv-LV" w:eastAsia="zh-CN" w:bidi="hi-IN"/>
    </w:rPr>
  </w:style>
  <w:style w:type="paragraph" w:styleId="Virsraksts1">
    <w:name w:val="Heading 1"/>
    <w:basedOn w:val="LO-normal"/>
    <w:next w:val="LO-normal"/>
    <w:qFormat/>
    <w:pPr>
      <w:keepNext w:val="true"/>
      <w:keepLines/>
      <w:pageBreakBefore w:val="false"/>
      <w:spacing w:lineRule="auto" w:line="240" w:before="480" w:after="120"/>
    </w:pPr>
    <w:rPr>
      <w:b/>
      <w:sz w:val="48"/>
      <w:szCs w:val="48"/>
    </w:rPr>
  </w:style>
  <w:style w:type="paragraph" w:styleId="Virsraksts2">
    <w:name w:val="Heading 2"/>
    <w:basedOn w:val="LO-normal"/>
    <w:next w:val="LO-normal"/>
    <w:qFormat/>
    <w:pPr>
      <w:keepNext w:val="true"/>
      <w:keepLines/>
      <w:pageBreakBefore w:val="false"/>
      <w:spacing w:lineRule="auto" w:line="240" w:before="360" w:after="80"/>
    </w:pPr>
    <w:rPr>
      <w:b/>
      <w:sz w:val="36"/>
      <w:szCs w:val="36"/>
    </w:rPr>
  </w:style>
  <w:style w:type="paragraph" w:styleId="Virsraksts3">
    <w:name w:val="Heading 3"/>
    <w:basedOn w:val="LO-normal"/>
    <w:next w:val="LO-normal"/>
    <w:qFormat/>
    <w:pPr>
      <w:keepNext w:val="true"/>
      <w:keepLines/>
      <w:pageBreakBefore w:val="false"/>
      <w:spacing w:lineRule="auto" w:line="240" w:before="280" w:after="80"/>
    </w:pPr>
    <w:rPr>
      <w:b/>
      <w:sz w:val="28"/>
      <w:szCs w:val="28"/>
    </w:rPr>
  </w:style>
  <w:style w:type="paragraph" w:styleId="Virsraksts4">
    <w:name w:val="Heading 4"/>
    <w:basedOn w:val="LO-normal"/>
    <w:next w:val="LO-normal"/>
    <w:qFormat/>
    <w:pPr>
      <w:keepNext w:val="true"/>
      <w:keepLines/>
      <w:pageBreakBefore w:val="false"/>
      <w:spacing w:lineRule="auto" w:line="240" w:before="240" w:after="40"/>
    </w:pPr>
    <w:rPr>
      <w:b/>
      <w:sz w:val="24"/>
      <w:szCs w:val="24"/>
    </w:rPr>
  </w:style>
  <w:style w:type="paragraph" w:styleId="Virsraksts5">
    <w:name w:val="Heading 5"/>
    <w:basedOn w:val="LO-normal"/>
    <w:next w:val="LO-normal"/>
    <w:qFormat/>
    <w:pPr>
      <w:keepNext w:val="true"/>
      <w:keepLines/>
      <w:pageBreakBefore w:val="false"/>
      <w:spacing w:lineRule="auto" w:line="240" w:before="220" w:after="40"/>
    </w:pPr>
    <w:rPr>
      <w:b/>
      <w:sz w:val="22"/>
      <w:szCs w:val="22"/>
    </w:rPr>
  </w:style>
  <w:style w:type="paragraph" w:styleId="Virsraksts6">
    <w:name w:val="Heading 6"/>
    <w:basedOn w:val="LO-normal"/>
    <w:next w:val="LO-normal"/>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Uzsvars">
    <w:name w:val="Emphasis"/>
    <w:basedOn w:val="DefaultParagraphFont"/>
    <w:uiPriority w:val="20"/>
    <w:qFormat/>
    <w:rsid w:val="005c5c4c"/>
    <w:rPr>
      <w:i/>
      <w:iCs/>
    </w:rPr>
  </w:style>
  <w:style w:type="character" w:styleId="Internetasaite">
    <w:name w:val="Hyperlink"/>
    <w:rsid w:val="00021af2"/>
    <w:rPr>
      <w:color w:val="0000FF"/>
      <w:u w:val="single"/>
    </w:rPr>
  </w:style>
  <w:style w:type="character" w:styleId="BodyTextChar" w:customStyle="1">
    <w:name w:val="Body Text Char"/>
    <w:basedOn w:val="DefaultParagraphFont"/>
    <w:qFormat/>
    <w:rsid w:val="00021af2"/>
    <w:rPr>
      <w:rFonts w:ascii="Times New Roman" w:hAnsi="Times New Roman" w:eastAsia="Times New Roman" w:cs="Times New Roman"/>
      <w:sz w:val="28"/>
      <w:szCs w:val="20"/>
      <w:lang w:val="en-US"/>
    </w:rPr>
  </w:style>
  <w:style w:type="character" w:styleId="NoSpacingChar" w:customStyle="1">
    <w:name w:val="No Spacing Char"/>
    <w:link w:val="NoSpacing"/>
    <w:qFormat/>
    <w:locked/>
    <w:rsid w:val="009b5ce8"/>
    <w:rPr/>
  </w:style>
  <w:style w:type="character" w:styleId="BalloonTextChar" w:customStyle="1">
    <w:name w:val="Balloon Text Char"/>
    <w:basedOn w:val="DefaultParagraphFont"/>
    <w:link w:val="BalloonText"/>
    <w:uiPriority w:val="99"/>
    <w:semiHidden/>
    <w:qFormat/>
    <w:rsid w:val="00eb5200"/>
    <w:rPr>
      <w:rFonts w:ascii="Tahoma" w:hAnsi="Tahoma" w:cs="Tahoma"/>
      <w:sz w:val="16"/>
      <w:szCs w:val="16"/>
    </w:rPr>
  </w:style>
  <w:style w:type="character" w:styleId="Aizzmes">
    <w:name w:val="Aizzīmes"/>
    <w:qFormat/>
    <w:rPr>
      <w:rFonts w:ascii="OpenSymbol" w:hAnsi="OpenSymbol" w:eastAsia="OpenSymbol" w:cs="OpenSymbol"/>
    </w:rPr>
  </w:style>
  <w:style w:type="character" w:styleId="Numuranassimboli">
    <w:name w:val="Numurēšanas simboli"/>
    <w:qFormat/>
    <w:rPr/>
  </w:style>
  <w:style w:type="character" w:styleId="Markedcontent">
    <w:name w:val="markedcontent"/>
    <w:basedOn w:val="DefaultParagraphFont"/>
    <w:qFormat/>
    <w:rPr/>
  </w:style>
  <w:style w:type="paragraph" w:styleId="Virsraksts">
    <w:name w:val="Virsraksts"/>
    <w:basedOn w:val="LO-normal0"/>
    <w:next w:val="Pamatteksts"/>
    <w:qFormat/>
    <w:pPr>
      <w:keepNext w:val="true"/>
      <w:spacing w:before="240" w:after="120"/>
    </w:pPr>
    <w:rPr>
      <w:rFonts w:ascii="Times New Roman" w:hAnsi="Times New Roman" w:eastAsia="Microsoft YaHei" w:cs="Arial"/>
      <w:sz w:val="28"/>
      <w:szCs w:val="28"/>
    </w:rPr>
  </w:style>
  <w:style w:type="paragraph" w:styleId="Pamatteksts">
    <w:name w:val="Body Text"/>
    <w:basedOn w:val="LO-normal"/>
    <w:link w:val="BodyTextChar"/>
    <w:rsid w:val="00021af2"/>
    <w:pPr>
      <w:spacing w:lineRule="auto" w:line="240" w:before="0" w:after="0"/>
    </w:pPr>
    <w:rPr>
      <w:rFonts w:ascii="Times New Roman" w:hAnsi="Times New Roman" w:eastAsia="Times New Roman" w:cs="Times New Roman"/>
      <w:sz w:val="28"/>
      <w:szCs w:val="20"/>
      <w:lang w:val="en-US"/>
    </w:rPr>
  </w:style>
  <w:style w:type="paragraph" w:styleId="Saraksts">
    <w:name w:val="List"/>
    <w:basedOn w:val="Pamatteksts"/>
    <w:pPr/>
    <w:rPr>
      <w:rFonts w:ascii="Times New Roman" w:hAnsi="Times New Roman" w:cs="Arial"/>
    </w:rPr>
  </w:style>
  <w:style w:type="paragraph" w:styleId="Parakstsobjektam">
    <w:name w:val="Caption"/>
    <w:basedOn w:val="LO-normal0"/>
    <w:qFormat/>
    <w:pPr>
      <w:suppressLineNumbers/>
      <w:spacing w:before="120" w:after="120"/>
    </w:pPr>
    <w:rPr>
      <w:rFonts w:ascii="Times New Roman" w:hAnsi="Times New Roman" w:cs="Arial"/>
      <w:i/>
      <w:iCs/>
      <w:sz w:val="24"/>
      <w:szCs w:val="24"/>
    </w:rPr>
  </w:style>
  <w:style w:type="paragraph" w:styleId="Rdtjs">
    <w:name w:val="Rādītājs"/>
    <w:basedOn w:val="LO-normal0"/>
    <w:qFormat/>
    <w:pPr>
      <w:suppressLineNumbers/>
    </w:pPr>
    <w:rPr>
      <w:rFonts w:ascii="Times New Roman" w:hAnsi="Times New Roman" w:cs="Arial"/>
    </w:rPr>
  </w:style>
  <w:style w:type="paragraph" w:styleId="LO-normal0" w:default="1">
    <w:name w:val="LO-normal0"/>
    <w:qFormat/>
    <w:pPr>
      <w:widowControl/>
      <w:suppressAutoHyphens w:val="true"/>
      <w:bidi w:val="0"/>
      <w:spacing w:lineRule="auto" w:line="276" w:before="0" w:after="200"/>
      <w:jc w:val="left"/>
    </w:pPr>
    <w:rPr>
      <w:rFonts w:ascii="Calibri" w:hAnsi="Calibri" w:eastAsia="Calibri" w:cs="Calibri"/>
      <w:color w:val="auto"/>
      <w:kern w:val="0"/>
      <w:sz w:val="22"/>
      <w:szCs w:val="22"/>
      <w:lang w:val="lv-LV" w:eastAsia="zh-CN" w:bidi="hi-IN"/>
    </w:rPr>
  </w:style>
  <w:style w:type="paragraph" w:styleId="Nosaukums">
    <w:name w:val="Title"/>
    <w:basedOn w:val="LO-normal"/>
    <w:next w:val="LO-normal"/>
    <w:qFormat/>
    <w:pPr>
      <w:keepNext w:val="true"/>
      <w:keepLines/>
      <w:pageBreakBefore w:val="false"/>
      <w:spacing w:lineRule="auto" w:line="240" w:before="480" w:after="120"/>
    </w:pPr>
    <w:rPr>
      <w:b/>
      <w:sz w:val="72"/>
      <w:szCs w:val="72"/>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lv-LV" w:eastAsia="zh-CN" w:bidi="hi-IN"/>
    </w:rPr>
  </w:style>
  <w:style w:type="paragraph" w:styleId="ListParagraph">
    <w:name w:val="List Paragraph"/>
    <w:basedOn w:val="LO-normal"/>
    <w:uiPriority w:val="34"/>
    <w:qFormat/>
    <w:rsid w:val="00021af2"/>
    <w:pPr>
      <w:spacing w:before="0" w:after="200"/>
      <w:ind w:left="720" w:hanging="0"/>
      <w:contextualSpacing/>
    </w:pPr>
    <w:rPr/>
  </w:style>
  <w:style w:type="paragraph" w:styleId="Default" w:customStyle="1">
    <w:name w:val="Default"/>
    <w:qFormat/>
    <w:rsid w:val="00021af2"/>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lv-LV" w:eastAsia="zh-CN" w:bidi="hi-IN"/>
    </w:rPr>
  </w:style>
  <w:style w:type="paragraph" w:styleId="NoSpacing">
    <w:name w:val="No Spacing"/>
    <w:basedOn w:val="LO-normal"/>
    <w:link w:val="NoSpacingChar"/>
    <w:qFormat/>
    <w:rsid w:val="009b5ce8"/>
    <w:pPr>
      <w:spacing w:lineRule="auto" w:line="240" w:before="0" w:after="0"/>
    </w:pPr>
    <w:rPr/>
  </w:style>
  <w:style w:type="paragraph" w:styleId="BalloonText">
    <w:name w:val="Balloon Text"/>
    <w:basedOn w:val="LO-normal"/>
    <w:link w:val="BalloonTextChar"/>
    <w:uiPriority w:val="99"/>
    <w:semiHidden/>
    <w:unhideWhenUsed/>
    <w:qFormat/>
    <w:rsid w:val="00eb5200"/>
    <w:pPr>
      <w:spacing w:lineRule="auto" w:line="240" w:before="0" w:after="0"/>
    </w:pPr>
    <w:rPr>
      <w:rFonts w:ascii="Tahoma" w:hAnsi="Tahoma" w:cs="Tahoma"/>
      <w:sz w:val="16"/>
      <w:szCs w:val="16"/>
    </w:rPr>
  </w:style>
  <w:style w:type="paragraph" w:styleId="Dokumentaapakvirsraksts">
    <w:name w:val="Subtitle"/>
    <w:basedOn w:val="LO-normal0"/>
    <w:next w:val="LO-normal0"/>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Ietvarasaturs">
    <w:name w:val="Ietvara saturs"/>
    <w:basedOn w:val="LO-normal0"/>
    <w:qFormat/>
    <w:pPr/>
    <w:rPr/>
  </w:style>
  <w:style w:type="paragraph" w:styleId="Galveneunkjene">
    <w:name w:val="Galvene un kājene"/>
    <w:basedOn w:val="LO-normal0"/>
    <w:qFormat/>
    <w:pPr>
      <w:suppressLineNumbers/>
      <w:tabs>
        <w:tab w:val="clear" w:pos="720"/>
        <w:tab w:val="center" w:pos="5233" w:leader="none"/>
        <w:tab w:val="right" w:pos="10466" w:leader="none"/>
      </w:tabs>
    </w:pPr>
    <w:rPr/>
  </w:style>
  <w:style w:type="paragraph" w:styleId="Galvene">
    <w:name w:val="Header"/>
    <w:basedOn w:val="Galveneunkjene"/>
    <w:pPr>
      <w:suppressLineNumbers/>
    </w:pPr>
    <w:rPr/>
  </w:style>
  <w:style w:type="paragraph" w:styleId="Standard">
    <w:name w:val="Standard"/>
    <w:qFormat/>
    <w:pPr>
      <w:widowControl/>
      <w:suppressAutoHyphens w:val="true"/>
      <w:bidi w:val="0"/>
      <w:spacing w:lineRule="auto" w:line="276" w:before="0" w:after="200"/>
      <w:jc w:val="left"/>
      <w:textAlignment w:val="baseline"/>
    </w:pPr>
    <w:rPr>
      <w:rFonts w:ascii="Calibri" w:hAnsi="Calibri" w:eastAsia="SimSun" w:cs="Calibri" w:asciiTheme="minorHAnsi" w:hAnsiTheme="minorHAnsi"/>
      <w:color w:val="auto"/>
      <w:kern w:val="2"/>
      <w:sz w:val="22"/>
      <w:szCs w:val="22"/>
      <w:lang w:val="lv-LV" w:eastAsia="en-US"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lv-LV"/>
    </w:rPr>
  </w:style>
  <w:style w:type="numbering" w:styleId="NoList" w:default="1">
    <w:name w:val="No List"/>
    <w:uiPriority w:val="99"/>
    <w:semiHidden/>
    <w:unhideWhenUsed/>
    <w:qFormat/>
  </w:style>
  <w:style w:type="table" w:default="1" w:styleId="TableNormal">
    <w:name w:val="Table Normal"/>
  </w:style>
  <w:style w:type="table" w:default="1" w:styleId="TableNormal">
    <w:name w:val="Table Normal"/>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1">
    <w:name w:val="Table Grid1"/>
    <w:basedOn w:val="TableNormal"/>
    <w:uiPriority w:val="59"/>
    <w:rsid w:val="00021af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021af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anita.vaido@cesunovads.edu.lv" TargetMode="External"/><Relationship Id="rId4" Type="http://schemas.openxmlformats.org/officeDocument/2006/relationships/hyperlink" Target="mailto:anita.vaido@cesunovads.edu.lv" TargetMode="External"/><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2.png"/><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lGJS9oRGOPr7J4hkg+WL3JrUT+Q==">CgMxLjA4AHIhMWR1SGVKR0YyWFlVazNYeS02T055TUFWMkdzZzhaZnB2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49</TotalTime>
  <Application>LibreOffice/7.5.1.2$Windows_X86_64 LibreOffice_project/fcbaee479e84c6cd81291587d2ee68cba099e129</Application>
  <AppVersion>15.0000</AppVersion>
  <Pages>10</Pages>
  <Words>1226</Words>
  <Characters>8855</Characters>
  <CharactersWithSpaces>10049</CharactersWithSpaces>
  <Paragraphs>137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2022-10-11T12:16:00Z</dcterms:created>
  <dc:creator>Lásma Dene</dc:creator>
  <dc:description/>
  <dc:language>lv-LV</dc:language>
  <cp:lastModifiedBy/>
  <cp:lastPrinted>2025-12-09T12:56:32Z</cp:lastPrinted>
  <dcterms:modified xsi:type="dcterms:W3CDTF">2025-12-09T12:58:36Z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